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B2D8C" w14:textId="2C43AEC8" w:rsidR="00FC69BA" w:rsidRDefault="00005C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950B1E" wp14:editId="101F920C">
                <wp:simplePos x="0" y="0"/>
                <wp:positionH relativeFrom="column">
                  <wp:posOffset>-632509</wp:posOffset>
                </wp:positionH>
                <wp:positionV relativeFrom="paragraph">
                  <wp:posOffset>6048961</wp:posOffset>
                </wp:positionV>
                <wp:extent cx="4846320" cy="1404620"/>
                <wp:effectExtent l="0" t="0" r="0" b="0"/>
                <wp:wrapNone/>
                <wp:docPr id="760673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BCCCE" w14:textId="77777777" w:rsid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  <w:r w:rsidRPr="00005C16">
                              <w:rPr>
                                <w:rFonts w:ascii="Futura" w:hAnsi="Futura"/>
                              </w:rPr>
                              <w:t>This unique development opportunity is designed to build upon previous attachment and</w:t>
                            </w:r>
                            <w:r>
                              <w:rPr>
                                <w:rFonts w:ascii="Futura" w:hAnsi="Futura"/>
                              </w:rPr>
                              <w:t xml:space="preserve"> 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>trauma knowledge and training.</w:t>
                            </w:r>
                          </w:p>
                          <w:p w14:paraId="6D166437" w14:textId="77777777" w:rsid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</w:p>
                          <w:p w14:paraId="1A87D7D1" w14:textId="77777777" w:rsid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  <w:r w:rsidRPr="00005C16">
                              <w:rPr>
                                <w:rFonts w:ascii="Futura" w:hAnsi="Futura"/>
                              </w:rPr>
                              <w:t>This amazing resource has been funded by the Lancashire Virtual School.</w:t>
                            </w:r>
                          </w:p>
                          <w:p w14:paraId="611D8134" w14:textId="77777777" w:rsid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</w:p>
                          <w:p w14:paraId="6AE8028A" w14:textId="0F0F82E7" w:rsidR="00005C16" w:rsidRP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  <w:r w:rsidRPr="00005C16">
                              <w:rPr>
                                <w:rFonts w:ascii="Futura" w:hAnsi="Futura"/>
                              </w:rPr>
                              <w:t>To book onto this training please visit: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950B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8pt;margin-top:476.3pt;width:381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" filled="f" stroked="f">
                <v:textbox style="mso-fit-shape-to-text:t">
                  <w:txbxContent>
                    <w:p w14:paraId="502BCCCE" w14:textId="77777777" w:rsid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  <w:r w:rsidRPr="00005C16">
                        <w:rPr>
                          <w:rFonts w:ascii="Futura" w:hAnsi="Futura"/>
                        </w:rPr>
                        <w:t>This unique development opportunity is designed to build upon previous attachment and</w:t>
                      </w:r>
                      <w:r>
                        <w:rPr>
                          <w:rFonts w:ascii="Futura" w:hAnsi="Futura"/>
                        </w:rPr>
                        <w:t xml:space="preserve"> </w:t>
                      </w:r>
                      <w:r w:rsidRPr="00005C16">
                        <w:rPr>
                          <w:rFonts w:ascii="Futura" w:hAnsi="Futura"/>
                        </w:rPr>
                        <w:t>trauma knowledge and training.</w:t>
                      </w:r>
                    </w:p>
                    <w:p w14:paraId="6D166437" w14:textId="77777777" w:rsid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</w:p>
                    <w:p w14:paraId="1A87D7D1" w14:textId="77777777" w:rsid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  <w:r w:rsidRPr="00005C16">
                        <w:rPr>
                          <w:rFonts w:ascii="Futura" w:hAnsi="Futura"/>
                        </w:rPr>
                        <w:t>This amazing resource has been funded by the Lancashire Virtual School.</w:t>
                      </w:r>
                    </w:p>
                    <w:p w14:paraId="611D8134" w14:textId="77777777" w:rsid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</w:p>
                    <w:p w14:paraId="6AE8028A" w14:textId="0F0F82E7" w:rsidR="00005C16" w:rsidRP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  <w:r w:rsidRPr="00005C16">
                        <w:rPr>
                          <w:rFonts w:ascii="Futura" w:hAnsi="Futura"/>
                        </w:rPr>
                        <w:t>To book onto this training please visit: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808FC0" wp14:editId="0A0AC8B4">
                <wp:simplePos x="0" y="0"/>
                <wp:positionH relativeFrom="column">
                  <wp:posOffset>1870710</wp:posOffset>
                </wp:positionH>
                <wp:positionV relativeFrom="paragraph">
                  <wp:posOffset>4219819</wp:posOffset>
                </wp:positionV>
                <wp:extent cx="446649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49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4B4A" w14:textId="7F40368C" w:rsidR="00005C16" w:rsidRPr="00005C16" w:rsidRDefault="00005C16" w:rsidP="00005C16">
                            <w:pPr>
                              <w:jc w:val="both"/>
                              <w:rPr>
                                <w:rFonts w:ascii="Futura" w:hAnsi="Futura"/>
                              </w:rPr>
                            </w:pPr>
                            <w:r w:rsidRPr="00005C16">
                              <w:rPr>
                                <w:rFonts w:ascii="Futura" w:hAnsi="Futura"/>
                              </w:rPr>
                              <w:t xml:space="preserve">During this ground-breaking and immersive </w:t>
                            </w:r>
                            <w:proofErr w:type="gramStart"/>
                            <w:r w:rsidRPr="00005C16">
                              <w:rPr>
                                <w:rFonts w:ascii="Futura" w:hAnsi="Futura"/>
                              </w:rPr>
                              <w:t>training ,</w:t>
                            </w:r>
                            <w:proofErr w:type="gramEnd"/>
                            <w:r w:rsidRPr="00005C16">
                              <w:rPr>
                                <w:rFonts w:ascii="Futura" w:hAnsi="Futura"/>
                              </w:rPr>
                              <w:t xml:space="preserve"> you will experience and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 xml:space="preserve"> 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>understand the impact of trauma, abuse and neglect through the eyes of the child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 xml:space="preserve">. 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>It is designed to enhance the adults understanding of a child’s emotions, trauma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 xml:space="preserve"> </w:t>
                            </w:r>
                            <w:r w:rsidRPr="00005C16">
                              <w:rPr>
                                <w:rFonts w:ascii="Futura" w:hAnsi="Futura"/>
                              </w:rPr>
                              <w:t>and potential triggers to improve the care, support and guidance they provide.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08FC0" id="_x0000_s1027" type="#_x0000_t202" style="position:absolute;margin-left:147.3pt;margin-top:332.25pt;width:351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" filled="f" stroked="f">
                <v:textbox style="mso-fit-shape-to-text:t">
                  <w:txbxContent>
                    <w:p w14:paraId="120E4B4A" w14:textId="7F40368C" w:rsidR="00005C16" w:rsidRPr="00005C16" w:rsidRDefault="00005C16" w:rsidP="00005C16">
                      <w:pPr>
                        <w:jc w:val="both"/>
                        <w:rPr>
                          <w:rFonts w:ascii="Futura" w:hAnsi="Futura"/>
                        </w:rPr>
                      </w:pPr>
                      <w:r w:rsidRPr="00005C16">
                        <w:rPr>
                          <w:rFonts w:ascii="Futura" w:hAnsi="Futura"/>
                        </w:rPr>
                        <w:t xml:space="preserve">During this ground-breaking and immersive </w:t>
                      </w:r>
                      <w:proofErr w:type="gramStart"/>
                      <w:r w:rsidRPr="00005C16">
                        <w:rPr>
                          <w:rFonts w:ascii="Futura" w:hAnsi="Futura"/>
                        </w:rPr>
                        <w:t>training ,</w:t>
                      </w:r>
                      <w:proofErr w:type="gramEnd"/>
                      <w:r w:rsidRPr="00005C16">
                        <w:rPr>
                          <w:rFonts w:ascii="Futura" w:hAnsi="Futura"/>
                        </w:rPr>
                        <w:t xml:space="preserve"> you will experience and</w:t>
                      </w:r>
                      <w:r w:rsidRPr="00005C16">
                        <w:rPr>
                          <w:rFonts w:ascii="Futura" w:hAnsi="Futura"/>
                        </w:rPr>
                        <w:t xml:space="preserve"> </w:t>
                      </w:r>
                      <w:r w:rsidRPr="00005C16">
                        <w:rPr>
                          <w:rFonts w:ascii="Futura" w:hAnsi="Futura"/>
                        </w:rPr>
                        <w:t>understand the impact of trauma, abuse and neglect through the eyes of the child</w:t>
                      </w:r>
                      <w:r w:rsidRPr="00005C16">
                        <w:rPr>
                          <w:rFonts w:ascii="Futura" w:hAnsi="Futura"/>
                        </w:rPr>
                        <w:t xml:space="preserve">. </w:t>
                      </w:r>
                      <w:r w:rsidRPr="00005C16">
                        <w:rPr>
                          <w:rFonts w:ascii="Futura" w:hAnsi="Futura"/>
                        </w:rPr>
                        <w:t>It is designed to enhance the adults understanding of a child’s emotions, trauma</w:t>
                      </w:r>
                      <w:r w:rsidRPr="00005C16">
                        <w:rPr>
                          <w:rFonts w:ascii="Futura" w:hAnsi="Futura"/>
                        </w:rPr>
                        <w:t xml:space="preserve"> </w:t>
                      </w:r>
                      <w:r w:rsidRPr="00005C16">
                        <w:rPr>
                          <w:rFonts w:ascii="Futura" w:hAnsi="Futura"/>
                        </w:rPr>
                        <w:t>and potential triggers to improve the care, support and guidance they provide.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69BA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599F2" w14:textId="77777777" w:rsidR="004F56F8" w:rsidRDefault="004F56F8" w:rsidP="00005C16">
      <w:pPr>
        <w:spacing w:after="0" w:line="240" w:lineRule="auto"/>
      </w:pPr>
      <w:r>
        <w:separator/>
      </w:r>
    </w:p>
  </w:endnote>
  <w:endnote w:type="continuationSeparator" w:id="0">
    <w:p w14:paraId="1017E219" w14:textId="77777777" w:rsidR="004F56F8" w:rsidRDefault="004F56F8" w:rsidP="0000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">
    <w:panose1 w:val="020B0602020204090303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F51DF" w14:textId="77777777" w:rsidR="004F56F8" w:rsidRDefault="004F56F8" w:rsidP="00005C16">
      <w:pPr>
        <w:spacing w:after="0" w:line="240" w:lineRule="auto"/>
      </w:pPr>
      <w:r>
        <w:separator/>
      </w:r>
    </w:p>
  </w:footnote>
  <w:footnote w:type="continuationSeparator" w:id="0">
    <w:p w14:paraId="1962BC6C" w14:textId="77777777" w:rsidR="004F56F8" w:rsidRDefault="004F56F8" w:rsidP="0000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524A" w14:textId="6474640A" w:rsidR="00005C16" w:rsidRDefault="00005C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59224F" wp14:editId="1AB41453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554595" cy="10682165"/>
          <wp:effectExtent l="0" t="0" r="8255" b="5080"/>
          <wp:wrapNone/>
          <wp:docPr id="16441902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C16"/>
    <w:rsid w:val="00005C16"/>
    <w:rsid w:val="001163B6"/>
    <w:rsid w:val="002D24F5"/>
    <w:rsid w:val="004F56F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91C85"/>
  <w15:chartTrackingRefBased/>
  <w15:docId w15:val="{9EEF23BF-8FDD-4A50-90F4-3A468451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C16"/>
  </w:style>
  <w:style w:type="paragraph" w:styleId="Heading1">
    <w:name w:val="heading 1"/>
    <w:basedOn w:val="Normal"/>
    <w:next w:val="Normal"/>
    <w:link w:val="Heading1Char"/>
    <w:uiPriority w:val="9"/>
    <w:qFormat/>
    <w:rsid w:val="00005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C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C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C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C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C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C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C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C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C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C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C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C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C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C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C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C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C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05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C16"/>
  </w:style>
  <w:style w:type="paragraph" w:styleId="Footer">
    <w:name w:val="footer"/>
    <w:basedOn w:val="Normal"/>
    <w:link w:val="FooterChar"/>
    <w:uiPriority w:val="99"/>
    <w:unhideWhenUsed/>
    <w:rsid w:val="00005C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Lancashire County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Beresford, Will</dc:creator>
  <cp:keywords/>
  <dc:description/>
  <cp:lastModifiedBy>Beresford, Will</cp:lastModifiedBy>
  <cp:revision>1</cp:revision>
  <dcterms:created xsi:type="dcterms:W3CDTF">2025-05-15T09:46:00Z</dcterms:created>
  <dcterms:modified xsi:type="dcterms:W3CDTF">2025-05-15T09:53:00Z</dcterms:modified>
</cp:coreProperties>
</file>