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75DA4" w14:textId="01CCAE5A" w:rsidR="004A7C75" w:rsidRDefault="00CD0298" w:rsidP="00CD0298">
      <w:pPr>
        <w:jc w:val="both"/>
        <w:rPr>
          <w:rFonts w:ascii="Arial" w:hAnsi="Arial" w:cs="Arial"/>
          <w:sz w:val="28"/>
          <w:szCs w:val="28"/>
        </w:rPr>
      </w:pPr>
      <w:r w:rsidRPr="00CD0298">
        <w:rPr>
          <w:rFonts w:ascii="Arial" w:hAnsi="Arial" w:cs="Arial"/>
          <w:sz w:val="28"/>
          <w:szCs w:val="28"/>
        </w:rPr>
        <w:t>Lancashire and South Cumbria Joint Training Partnership</w:t>
      </w:r>
    </w:p>
    <w:p w14:paraId="24495D7B" w14:textId="1A207801" w:rsidR="00CD0298" w:rsidRDefault="00CD0298" w:rsidP="00CD0298">
      <w:pPr>
        <w:jc w:val="both"/>
        <w:rPr>
          <w:rFonts w:ascii="Arial" w:hAnsi="Arial" w:cs="Arial"/>
          <w:sz w:val="28"/>
          <w:szCs w:val="28"/>
        </w:rPr>
      </w:pPr>
      <w:r>
        <w:rPr>
          <w:rFonts w:ascii="Arial" w:hAnsi="Arial" w:cs="Arial"/>
          <w:sz w:val="28"/>
          <w:szCs w:val="28"/>
        </w:rPr>
        <w:t>Launch Event</w:t>
      </w:r>
    </w:p>
    <w:p w14:paraId="6AA8767B" w14:textId="7CD08258" w:rsidR="00CD0298" w:rsidRDefault="00CD0298" w:rsidP="00CD0298">
      <w:pPr>
        <w:jc w:val="both"/>
        <w:rPr>
          <w:rFonts w:ascii="Arial" w:hAnsi="Arial" w:cs="Arial"/>
          <w:sz w:val="28"/>
          <w:szCs w:val="28"/>
        </w:rPr>
      </w:pPr>
      <w:r>
        <w:rPr>
          <w:rFonts w:ascii="Arial" w:hAnsi="Arial" w:cs="Arial"/>
          <w:sz w:val="28"/>
          <w:szCs w:val="28"/>
        </w:rPr>
        <w:t>Wednesday 18</w:t>
      </w:r>
      <w:r w:rsidRPr="00CD0298">
        <w:rPr>
          <w:rFonts w:ascii="Arial" w:hAnsi="Arial" w:cs="Arial"/>
          <w:sz w:val="28"/>
          <w:szCs w:val="28"/>
          <w:vertAlign w:val="superscript"/>
        </w:rPr>
        <w:t>th</w:t>
      </w:r>
      <w:r>
        <w:rPr>
          <w:rFonts w:ascii="Arial" w:hAnsi="Arial" w:cs="Arial"/>
          <w:sz w:val="28"/>
          <w:szCs w:val="28"/>
        </w:rPr>
        <w:t xml:space="preserve"> December</w:t>
      </w:r>
    </w:p>
    <w:p w14:paraId="66256021" w14:textId="67150478" w:rsidR="00CD0298" w:rsidRDefault="00CD0298" w:rsidP="00CD0298">
      <w:pPr>
        <w:jc w:val="both"/>
        <w:rPr>
          <w:rFonts w:ascii="Arial" w:hAnsi="Arial" w:cs="Arial"/>
          <w:sz w:val="28"/>
          <w:szCs w:val="28"/>
        </w:rPr>
      </w:pPr>
      <w:r>
        <w:rPr>
          <w:rFonts w:ascii="Arial" w:hAnsi="Arial" w:cs="Arial"/>
          <w:sz w:val="28"/>
          <w:szCs w:val="28"/>
        </w:rPr>
        <w:t>9.30am to 12.30pm</w:t>
      </w:r>
    </w:p>
    <w:p w14:paraId="2C596F6C" w14:textId="317BC751" w:rsidR="00CD0298" w:rsidRDefault="00CD0298" w:rsidP="00CD0298">
      <w:pPr>
        <w:jc w:val="both"/>
        <w:rPr>
          <w:rFonts w:ascii="Arial" w:hAnsi="Arial" w:cs="Arial"/>
          <w:sz w:val="28"/>
          <w:szCs w:val="28"/>
        </w:rPr>
      </w:pPr>
      <w:r>
        <w:rPr>
          <w:rFonts w:ascii="Arial" w:hAnsi="Arial" w:cs="Arial"/>
          <w:sz w:val="28"/>
          <w:szCs w:val="28"/>
        </w:rPr>
        <w:t>Venue Guj</w:t>
      </w:r>
      <w:r w:rsidR="00A91538">
        <w:rPr>
          <w:rFonts w:ascii="Arial" w:hAnsi="Arial" w:cs="Arial"/>
          <w:sz w:val="28"/>
          <w:szCs w:val="28"/>
        </w:rPr>
        <w:t>a</w:t>
      </w:r>
      <w:r>
        <w:rPr>
          <w:rFonts w:ascii="Arial" w:hAnsi="Arial" w:cs="Arial"/>
          <w:sz w:val="28"/>
          <w:szCs w:val="28"/>
        </w:rPr>
        <w:t>rat Hindu Society Centre</w:t>
      </w:r>
    </w:p>
    <w:p w14:paraId="37096F7B" w14:textId="749A3335" w:rsidR="00CD0298" w:rsidRDefault="00CD0298" w:rsidP="00CD0298">
      <w:pPr>
        <w:jc w:val="both"/>
        <w:rPr>
          <w:rFonts w:ascii="Arial" w:hAnsi="Arial" w:cs="Arial"/>
          <w:sz w:val="28"/>
          <w:szCs w:val="28"/>
        </w:rPr>
      </w:pPr>
      <w:r>
        <w:rPr>
          <w:rFonts w:ascii="Arial" w:hAnsi="Arial" w:cs="Arial"/>
          <w:sz w:val="28"/>
          <w:szCs w:val="28"/>
        </w:rPr>
        <w:t>South Meadow Lane, Preston, PR1 8JN</w:t>
      </w:r>
    </w:p>
    <w:p w14:paraId="1CB72C8D" w14:textId="3A34E202" w:rsidR="00CD0298" w:rsidRDefault="00CD0298" w:rsidP="00CD0298">
      <w:pPr>
        <w:jc w:val="both"/>
        <w:rPr>
          <w:rFonts w:ascii="Arial" w:hAnsi="Arial" w:cs="Arial"/>
          <w:sz w:val="28"/>
          <w:szCs w:val="28"/>
        </w:rPr>
      </w:pPr>
    </w:p>
    <w:p w14:paraId="221E5102" w14:textId="30018334" w:rsidR="00FC07F2" w:rsidRDefault="00CD0298" w:rsidP="00CD0298">
      <w:pPr>
        <w:jc w:val="both"/>
        <w:rPr>
          <w:rFonts w:ascii="Arial" w:hAnsi="Arial" w:cs="Arial"/>
          <w:sz w:val="28"/>
          <w:szCs w:val="28"/>
        </w:rPr>
      </w:pPr>
      <w:r>
        <w:rPr>
          <w:rFonts w:ascii="Arial" w:hAnsi="Arial" w:cs="Arial"/>
          <w:sz w:val="28"/>
          <w:szCs w:val="28"/>
        </w:rPr>
        <w:t xml:space="preserve">We are pleased to invite partners and stakeholders to the launch of the </w:t>
      </w:r>
      <w:r w:rsidR="00FC07F2">
        <w:rPr>
          <w:rFonts w:ascii="Arial" w:hAnsi="Arial" w:cs="Arial"/>
          <w:sz w:val="28"/>
          <w:szCs w:val="28"/>
        </w:rPr>
        <w:t>Lancashire and South Cumbria Joint Training Partnership (</w:t>
      </w:r>
      <w:r>
        <w:rPr>
          <w:rFonts w:ascii="Arial" w:hAnsi="Arial" w:cs="Arial"/>
          <w:sz w:val="28"/>
          <w:szCs w:val="28"/>
        </w:rPr>
        <w:t>JTP</w:t>
      </w:r>
      <w:r w:rsidR="00FC07F2">
        <w:rPr>
          <w:rFonts w:ascii="Arial" w:hAnsi="Arial" w:cs="Arial"/>
          <w:sz w:val="28"/>
          <w:szCs w:val="28"/>
        </w:rPr>
        <w:t>)</w:t>
      </w:r>
      <w:r>
        <w:rPr>
          <w:rFonts w:ascii="Arial" w:hAnsi="Arial" w:cs="Arial"/>
          <w:sz w:val="28"/>
          <w:szCs w:val="28"/>
        </w:rPr>
        <w:t xml:space="preserve"> on Wednesday 18</w:t>
      </w:r>
      <w:r w:rsidRPr="00CD0298">
        <w:rPr>
          <w:rFonts w:ascii="Arial" w:hAnsi="Arial" w:cs="Arial"/>
          <w:sz w:val="28"/>
          <w:szCs w:val="28"/>
          <w:vertAlign w:val="superscript"/>
        </w:rPr>
        <w:t>th</w:t>
      </w:r>
      <w:r>
        <w:rPr>
          <w:rFonts w:ascii="Arial" w:hAnsi="Arial" w:cs="Arial"/>
          <w:sz w:val="28"/>
          <w:szCs w:val="28"/>
        </w:rPr>
        <w:t xml:space="preserve"> December 9.30am to 12.30pm</w:t>
      </w:r>
      <w:r w:rsidR="00FC07F2">
        <w:rPr>
          <w:rFonts w:ascii="Arial" w:hAnsi="Arial" w:cs="Arial"/>
          <w:sz w:val="28"/>
          <w:szCs w:val="28"/>
        </w:rPr>
        <w:t>.</w:t>
      </w:r>
    </w:p>
    <w:p w14:paraId="111441F4" w14:textId="7EB99429" w:rsidR="00CD0298" w:rsidRDefault="00FC07F2" w:rsidP="00CD0298">
      <w:pPr>
        <w:rPr>
          <w:rFonts w:ascii="Arial" w:hAnsi="Arial" w:cs="Arial"/>
          <w:sz w:val="28"/>
          <w:szCs w:val="28"/>
        </w:rPr>
      </w:pPr>
      <w:r>
        <w:rPr>
          <w:rFonts w:ascii="Arial" w:hAnsi="Arial" w:cs="Arial"/>
          <w:sz w:val="28"/>
          <w:szCs w:val="28"/>
        </w:rPr>
        <w:t xml:space="preserve">One of Lancashire and South Cumbria’s key priorities for the Learning Disability workforce strategy has been to develop a Joint Training Partnership (JTP). We believe that the JTP </w:t>
      </w:r>
      <w:r w:rsidR="00CD0298">
        <w:rPr>
          <w:rFonts w:ascii="Arial" w:hAnsi="Arial" w:cs="Arial"/>
          <w:sz w:val="28"/>
          <w:szCs w:val="28"/>
        </w:rPr>
        <w:t xml:space="preserve">will give health and social care providers and other partners a clear and accessible route for quality assured and consistent training, </w:t>
      </w:r>
      <w:r>
        <w:rPr>
          <w:rFonts w:ascii="Arial" w:hAnsi="Arial" w:cs="Arial"/>
          <w:sz w:val="28"/>
          <w:szCs w:val="28"/>
        </w:rPr>
        <w:t xml:space="preserve">a hub to find out about a wide range of training and development opportunities and to do so in a way that will </w:t>
      </w:r>
      <w:r w:rsidR="00CD0298">
        <w:rPr>
          <w:rFonts w:ascii="Arial" w:hAnsi="Arial" w:cs="Arial"/>
          <w:sz w:val="28"/>
          <w:szCs w:val="28"/>
        </w:rPr>
        <w:t>provid</w:t>
      </w:r>
      <w:r>
        <w:rPr>
          <w:rFonts w:ascii="Arial" w:hAnsi="Arial" w:cs="Arial"/>
          <w:sz w:val="28"/>
          <w:szCs w:val="28"/>
        </w:rPr>
        <w:t>e</w:t>
      </w:r>
      <w:r w:rsidR="00CD0298">
        <w:rPr>
          <w:rFonts w:ascii="Arial" w:hAnsi="Arial" w:cs="Arial"/>
          <w:sz w:val="28"/>
          <w:szCs w:val="28"/>
        </w:rPr>
        <w:t xml:space="preserve"> real value for money.</w:t>
      </w:r>
    </w:p>
    <w:p w14:paraId="504AEAF5" w14:textId="3218E3C5" w:rsidR="00FC07F2" w:rsidRDefault="00FC07F2" w:rsidP="00CD0298">
      <w:pPr>
        <w:rPr>
          <w:rFonts w:ascii="Arial" w:hAnsi="Arial" w:cs="Arial"/>
          <w:sz w:val="28"/>
          <w:szCs w:val="28"/>
        </w:rPr>
      </w:pPr>
      <w:r>
        <w:rPr>
          <w:rFonts w:ascii="Arial" w:hAnsi="Arial" w:cs="Arial"/>
          <w:sz w:val="28"/>
          <w:szCs w:val="28"/>
        </w:rPr>
        <w:t xml:space="preserve">The launch event will provide an opportunity to receive an update about the </w:t>
      </w:r>
      <w:r w:rsidR="00A91538">
        <w:rPr>
          <w:rFonts w:ascii="Arial" w:hAnsi="Arial" w:cs="Arial"/>
          <w:sz w:val="28"/>
          <w:szCs w:val="28"/>
        </w:rPr>
        <w:t xml:space="preserve">Learning Disability </w:t>
      </w:r>
      <w:r>
        <w:rPr>
          <w:rFonts w:ascii="Arial" w:hAnsi="Arial" w:cs="Arial"/>
          <w:sz w:val="28"/>
          <w:szCs w:val="28"/>
        </w:rPr>
        <w:t xml:space="preserve">Transforming Care Partnership’s workforce strategy </w:t>
      </w:r>
      <w:r w:rsidR="00E26A1D">
        <w:rPr>
          <w:rFonts w:ascii="Arial" w:hAnsi="Arial" w:cs="Arial"/>
          <w:sz w:val="28"/>
          <w:szCs w:val="28"/>
        </w:rPr>
        <w:t xml:space="preserve">and </w:t>
      </w:r>
      <w:r>
        <w:rPr>
          <w:rFonts w:ascii="Arial" w:hAnsi="Arial" w:cs="Arial"/>
          <w:sz w:val="28"/>
          <w:szCs w:val="28"/>
        </w:rPr>
        <w:t>hear from Skills for Health, Skills for Care and Health Education England about the latest developments in workforce training and development. There will be time to learn about the JTP and how it can support partners to meet the challenging workforce and training requirements of the NHS Long Term Plan.</w:t>
      </w:r>
    </w:p>
    <w:p w14:paraId="74CA39A0" w14:textId="20D099CE" w:rsidR="00CD0298" w:rsidRDefault="00CD0298" w:rsidP="00CD0298">
      <w:pPr>
        <w:jc w:val="both"/>
        <w:rPr>
          <w:rFonts w:ascii="Arial" w:hAnsi="Arial" w:cs="Arial"/>
          <w:sz w:val="28"/>
          <w:szCs w:val="28"/>
        </w:rPr>
      </w:pPr>
      <w:r>
        <w:rPr>
          <w:rFonts w:ascii="Arial" w:hAnsi="Arial" w:cs="Arial"/>
          <w:sz w:val="28"/>
          <w:szCs w:val="28"/>
        </w:rPr>
        <w:t>There will be a</w:t>
      </w:r>
      <w:r w:rsidR="00E26A1D">
        <w:rPr>
          <w:rFonts w:ascii="Arial" w:hAnsi="Arial" w:cs="Arial"/>
          <w:sz w:val="28"/>
          <w:szCs w:val="28"/>
        </w:rPr>
        <w:t xml:space="preserve"> chance to </w:t>
      </w:r>
      <w:r>
        <w:rPr>
          <w:rFonts w:ascii="Arial" w:hAnsi="Arial" w:cs="Arial"/>
          <w:sz w:val="28"/>
          <w:szCs w:val="28"/>
        </w:rPr>
        <w:t xml:space="preserve">discuss and share training needs, to identify strengths and gaps in </w:t>
      </w:r>
      <w:r w:rsidR="00E26A1D">
        <w:rPr>
          <w:rFonts w:ascii="Arial" w:hAnsi="Arial" w:cs="Arial"/>
          <w:sz w:val="28"/>
          <w:szCs w:val="28"/>
        </w:rPr>
        <w:t xml:space="preserve">knowledge, </w:t>
      </w:r>
      <w:r>
        <w:rPr>
          <w:rFonts w:ascii="Arial" w:hAnsi="Arial" w:cs="Arial"/>
          <w:sz w:val="28"/>
          <w:szCs w:val="28"/>
        </w:rPr>
        <w:t xml:space="preserve">skills and confidence that could be addressed by the JTP programme. </w:t>
      </w:r>
      <w:r w:rsidR="00E26A1D">
        <w:rPr>
          <w:rFonts w:ascii="Arial" w:hAnsi="Arial" w:cs="Arial"/>
          <w:sz w:val="28"/>
          <w:szCs w:val="28"/>
        </w:rPr>
        <w:t>This is an important first step in influencing the ongoing de</w:t>
      </w:r>
      <w:r>
        <w:rPr>
          <w:rFonts w:ascii="Arial" w:hAnsi="Arial" w:cs="Arial"/>
          <w:sz w:val="28"/>
          <w:szCs w:val="28"/>
        </w:rPr>
        <w:t>velopment of the JTP</w:t>
      </w:r>
      <w:r w:rsidR="00E26A1D">
        <w:rPr>
          <w:rFonts w:ascii="Arial" w:hAnsi="Arial" w:cs="Arial"/>
          <w:sz w:val="28"/>
          <w:szCs w:val="28"/>
        </w:rPr>
        <w:t>, making sure that it delivers a training programme that really meet the identified needs of all partners.</w:t>
      </w:r>
    </w:p>
    <w:p w14:paraId="7DA92FA0" w14:textId="6690F57A" w:rsidR="00E26A1D" w:rsidRDefault="00E26A1D" w:rsidP="00CD0298">
      <w:pPr>
        <w:jc w:val="both"/>
        <w:rPr>
          <w:rFonts w:ascii="Arial" w:hAnsi="Arial" w:cs="Arial"/>
          <w:sz w:val="28"/>
          <w:szCs w:val="28"/>
        </w:rPr>
      </w:pPr>
      <w:r>
        <w:rPr>
          <w:rFonts w:ascii="Arial" w:hAnsi="Arial" w:cs="Arial"/>
          <w:sz w:val="28"/>
          <w:szCs w:val="28"/>
        </w:rPr>
        <w:t>Who should attend?</w:t>
      </w:r>
    </w:p>
    <w:p w14:paraId="29E28080" w14:textId="22EE6EEE" w:rsidR="00E26A1D" w:rsidRDefault="00E26A1D" w:rsidP="00E26A1D">
      <w:pPr>
        <w:pStyle w:val="ListParagraph"/>
        <w:numPr>
          <w:ilvl w:val="0"/>
          <w:numId w:val="1"/>
        </w:numPr>
        <w:jc w:val="both"/>
        <w:rPr>
          <w:rFonts w:ascii="Arial" w:hAnsi="Arial" w:cs="Arial"/>
          <w:sz w:val="28"/>
          <w:szCs w:val="28"/>
        </w:rPr>
      </w:pPr>
      <w:r w:rsidRPr="00E26A1D">
        <w:rPr>
          <w:rFonts w:ascii="Arial" w:hAnsi="Arial" w:cs="Arial"/>
          <w:sz w:val="28"/>
          <w:szCs w:val="28"/>
        </w:rPr>
        <w:t xml:space="preserve">Health and social care </w:t>
      </w:r>
      <w:r>
        <w:rPr>
          <w:rFonts w:ascii="Arial" w:hAnsi="Arial" w:cs="Arial"/>
          <w:sz w:val="28"/>
          <w:szCs w:val="28"/>
        </w:rPr>
        <w:t>providers</w:t>
      </w:r>
      <w:r w:rsidR="00A91538">
        <w:rPr>
          <w:rFonts w:ascii="Arial" w:hAnsi="Arial" w:cs="Arial"/>
          <w:sz w:val="28"/>
          <w:szCs w:val="28"/>
        </w:rPr>
        <w:t xml:space="preserve"> including residential, supported living and domiciliary care providers.</w:t>
      </w:r>
    </w:p>
    <w:p w14:paraId="6414CF8F" w14:textId="5BCAF4C9" w:rsidR="00E26A1D" w:rsidRDefault="00E26A1D" w:rsidP="00E26A1D">
      <w:pPr>
        <w:pStyle w:val="ListParagraph"/>
        <w:numPr>
          <w:ilvl w:val="0"/>
          <w:numId w:val="1"/>
        </w:numPr>
        <w:jc w:val="both"/>
        <w:rPr>
          <w:rFonts w:ascii="Arial" w:hAnsi="Arial" w:cs="Arial"/>
          <w:sz w:val="28"/>
          <w:szCs w:val="28"/>
        </w:rPr>
      </w:pPr>
      <w:r>
        <w:rPr>
          <w:rFonts w:ascii="Arial" w:hAnsi="Arial" w:cs="Arial"/>
          <w:sz w:val="28"/>
          <w:szCs w:val="28"/>
        </w:rPr>
        <w:t xml:space="preserve">Health and social care </w:t>
      </w:r>
      <w:r w:rsidRPr="00E26A1D">
        <w:rPr>
          <w:rFonts w:ascii="Arial" w:hAnsi="Arial" w:cs="Arial"/>
          <w:sz w:val="28"/>
          <w:szCs w:val="28"/>
        </w:rPr>
        <w:t xml:space="preserve">commissioners </w:t>
      </w:r>
    </w:p>
    <w:p w14:paraId="70AC8F49" w14:textId="77777777" w:rsidR="00E26A1D" w:rsidRDefault="00E26A1D" w:rsidP="00E26A1D">
      <w:pPr>
        <w:pStyle w:val="ListParagraph"/>
        <w:numPr>
          <w:ilvl w:val="0"/>
          <w:numId w:val="1"/>
        </w:numPr>
        <w:jc w:val="both"/>
        <w:rPr>
          <w:rFonts w:ascii="Arial" w:hAnsi="Arial" w:cs="Arial"/>
          <w:sz w:val="28"/>
          <w:szCs w:val="28"/>
        </w:rPr>
      </w:pPr>
      <w:r>
        <w:rPr>
          <w:rFonts w:ascii="Arial" w:hAnsi="Arial" w:cs="Arial"/>
          <w:sz w:val="28"/>
          <w:szCs w:val="28"/>
        </w:rPr>
        <w:lastRenderedPageBreak/>
        <w:t>Ed</w:t>
      </w:r>
      <w:r w:rsidRPr="00E26A1D">
        <w:rPr>
          <w:rFonts w:ascii="Arial" w:hAnsi="Arial" w:cs="Arial"/>
          <w:sz w:val="28"/>
          <w:szCs w:val="28"/>
        </w:rPr>
        <w:t>ucators</w:t>
      </w:r>
      <w:bookmarkStart w:id="0" w:name="_GoBack"/>
      <w:bookmarkEnd w:id="0"/>
    </w:p>
    <w:p w14:paraId="177AD5CA" w14:textId="2B9776DA" w:rsidR="00E26A1D" w:rsidRDefault="00E26A1D" w:rsidP="00E26A1D">
      <w:pPr>
        <w:pStyle w:val="ListParagraph"/>
        <w:numPr>
          <w:ilvl w:val="0"/>
          <w:numId w:val="1"/>
        </w:numPr>
        <w:jc w:val="both"/>
        <w:rPr>
          <w:rFonts w:ascii="Arial" w:hAnsi="Arial" w:cs="Arial"/>
          <w:sz w:val="28"/>
          <w:szCs w:val="28"/>
        </w:rPr>
      </w:pPr>
      <w:r>
        <w:rPr>
          <w:rFonts w:ascii="Arial" w:hAnsi="Arial" w:cs="Arial"/>
          <w:sz w:val="28"/>
          <w:szCs w:val="28"/>
        </w:rPr>
        <w:t xml:space="preserve">Service </w:t>
      </w:r>
      <w:r w:rsidRPr="00E26A1D">
        <w:rPr>
          <w:rFonts w:ascii="Arial" w:hAnsi="Arial" w:cs="Arial"/>
          <w:sz w:val="28"/>
          <w:szCs w:val="28"/>
        </w:rPr>
        <w:t>managers</w:t>
      </w:r>
    </w:p>
    <w:p w14:paraId="6CB75356" w14:textId="4DC4CE46" w:rsidR="00E26A1D" w:rsidRDefault="00E26A1D" w:rsidP="00E26A1D">
      <w:pPr>
        <w:pStyle w:val="ListParagraph"/>
        <w:numPr>
          <w:ilvl w:val="0"/>
          <w:numId w:val="1"/>
        </w:numPr>
        <w:jc w:val="both"/>
        <w:rPr>
          <w:rFonts w:ascii="Arial" w:hAnsi="Arial" w:cs="Arial"/>
          <w:sz w:val="28"/>
          <w:szCs w:val="28"/>
        </w:rPr>
      </w:pPr>
      <w:r>
        <w:rPr>
          <w:rFonts w:ascii="Arial" w:hAnsi="Arial" w:cs="Arial"/>
          <w:sz w:val="28"/>
          <w:szCs w:val="28"/>
        </w:rPr>
        <w:t>Self-advocates</w:t>
      </w:r>
    </w:p>
    <w:p w14:paraId="6546FADB" w14:textId="77777777" w:rsidR="00E26A1D" w:rsidRDefault="00E26A1D" w:rsidP="00E26A1D">
      <w:pPr>
        <w:pStyle w:val="ListParagraph"/>
        <w:numPr>
          <w:ilvl w:val="0"/>
          <w:numId w:val="1"/>
        </w:numPr>
        <w:jc w:val="both"/>
        <w:rPr>
          <w:rFonts w:ascii="Arial" w:hAnsi="Arial" w:cs="Arial"/>
          <w:sz w:val="28"/>
          <w:szCs w:val="28"/>
        </w:rPr>
      </w:pPr>
      <w:r>
        <w:rPr>
          <w:rFonts w:ascii="Arial" w:hAnsi="Arial" w:cs="Arial"/>
          <w:sz w:val="28"/>
          <w:szCs w:val="28"/>
        </w:rPr>
        <w:t xml:space="preserve">Registered </w:t>
      </w:r>
      <w:r w:rsidRPr="00E26A1D">
        <w:rPr>
          <w:rFonts w:ascii="Arial" w:hAnsi="Arial" w:cs="Arial"/>
          <w:sz w:val="28"/>
          <w:szCs w:val="28"/>
        </w:rPr>
        <w:t>managers</w:t>
      </w:r>
    </w:p>
    <w:p w14:paraId="2457D6C9" w14:textId="77777777" w:rsidR="00E26A1D" w:rsidRDefault="00E26A1D" w:rsidP="00E26A1D">
      <w:pPr>
        <w:pStyle w:val="ListParagraph"/>
        <w:numPr>
          <w:ilvl w:val="0"/>
          <w:numId w:val="1"/>
        </w:numPr>
        <w:jc w:val="both"/>
        <w:rPr>
          <w:rFonts w:ascii="Arial" w:hAnsi="Arial" w:cs="Arial"/>
          <w:sz w:val="28"/>
          <w:szCs w:val="28"/>
        </w:rPr>
      </w:pPr>
      <w:r>
        <w:rPr>
          <w:rFonts w:ascii="Arial" w:hAnsi="Arial" w:cs="Arial"/>
          <w:sz w:val="28"/>
          <w:szCs w:val="28"/>
        </w:rPr>
        <w:t xml:space="preserve">Anyone with a </w:t>
      </w:r>
      <w:r w:rsidRPr="00E26A1D">
        <w:rPr>
          <w:rFonts w:ascii="Arial" w:hAnsi="Arial" w:cs="Arial"/>
          <w:sz w:val="28"/>
          <w:szCs w:val="28"/>
        </w:rPr>
        <w:t>lead for training and workforce development within their organisation</w:t>
      </w:r>
    </w:p>
    <w:p w14:paraId="62263F55" w14:textId="141DA5C7" w:rsidR="00E26A1D" w:rsidRDefault="00E26A1D" w:rsidP="00E26A1D">
      <w:pPr>
        <w:pStyle w:val="ListParagraph"/>
        <w:numPr>
          <w:ilvl w:val="0"/>
          <w:numId w:val="1"/>
        </w:numPr>
        <w:jc w:val="both"/>
        <w:rPr>
          <w:rFonts w:ascii="Arial" w:hAnsi="Arial" w:cs="Arial"/>
          <w:sz w:val="28"/>
          <w:szCs w:val="28"/>
        </w:rPr>
      </w:pPr>
      <w:r w:rsidRPr="00E26A1D">
        <w:rPr>
          <w:rFonts w:ascii="Arial" w:hAnsi="Arial" w:cs="Arial"/>
          <w:sz w:val="28"/>
          <w:szCs w:val="28"/>
        </w:rPr>
        <w:t xml:space="preserve"> Family members</w:t>
      </w:r>
      <w:r>
        <w:rPr>
          <w:rFonts w:ascii="Arial" w:hAnsi="Arial" w:cs="Arial"/>
          <w:sz w:val="28"/>
          <w:szCs w:val="28"/>
        </w:rPr>
        <w:t xml:space="preserve"> and </w:t>
      </w:r>
      <w:r w:rsidRPr="00E26A1D">
        <w:rPr>
          <w:rFonts w:ascii="Arial" w:hAnsi="Arial" w:cs="Arial"/>
          <w:sz w:val="28"/>
          <w:szCs w:val="28"/>
        </w:rPr>
        <w:t>people using personal budgets to deliver care and support</w:t>
      </w:r>
    </w:p>
    <w:p w14:paraId="506D8634" w14:textId="0CBF78D1" w:rsidR="00E26A1D" w:rsidRDefault="00E26A1D" w:rsidP="00E26A1D">
      <w:pPr>
        <w:jc w:val="both"/>
        <w:rPr>
          <w:rFonts w:ascii="Arial" w:hAnsi="Arial" w:cs="Arial"/>
          <w:sz w:val="28"/>
          <w:szCs w:val="28"/>
        </w:rPr>
      </w:pPr>
      <w:r>
        <w:rPr>
          <w:rFonts w:ascii="Arial" w:hAnsi="Arial" w:cs="Arial"/>
          <w:sz w:val="28"/>
          <w:szCs w:val="28"/>
        </w:rPr>
        <w:t>To book a place at this event</w:t>
      </w:r>
      <w:r w:rsidR="00A91538">
        <w:rPr>
          <w:rFonts w:ascii="Arial" w:hAnsi="Arial" w:cs="Arial"/>
          <w:sz w:val="28"/>
          <w:szCs w:val="28"/>
        </w:rPr>
        <w:t xml:space="preserve"> follow this link or copy it into your browser</w:t>
      </w:r>
    </w:p>
    <w:p w14:paraId="059DD50A" w14:textId="4BC872E1" w:rsidR="00E26A1D" w:rsidRPr="00CD0298" w:rsidRDefault="0090551A" w:rsidP="00CD0298">
      <w:pPr>
        <w:jc w:val="both"/>
        <w:rPr>
          <w:rFonts w:ascii="Arial" w:hAnsi="Arial" w:cs="Arial"/>
          <w:sz w:val="28"/>
          <w:szCs w:val="28"/>
        </w:rPr>
      </w:pPr>
      <w:hyperlink r:id="rId5" w:anchor="!event/2019/12/18/lancashire-and-south-cumbria-joint-training-partnership-launch-event" w:tgtFrame="_blank" w:history="1">
        <w:r>
          <w:rPr>
            <w:rStyle w:val="Hyperlink"/>
            <w:rFonts w:ascii="Arial" w:hAnsi="Arial" w:cs="Arial"/>
            <w:color w:val="1155CC"/>
            <w:shd w:val="clear" w:color="auto" w:fill="FFFFFF"/>
          </w:rPr>
          <w:t>http://lscjtp.org.uk/events/#!event/2019/12/18/lancashire-and-south-cumbria-joint-training-partnership-launch-event</w:t>
        </w:r>
      </w:hyperlink>
    </w:p>
    <w:sectPr w:rsidR="00E26A1D" w:rsidRPr="00CD0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93900"/>
    <w:multiLevelType w:val="hybridMultilevel"/>
    <w:tmpl w:val="03D0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98"/>
    <w:rsid w:val="004A7C75"/>
    <w:rsid w:val="0090551A"/>
    <w:rsid w:val="00A91538"/>
    <w:rsid w:val="00C73695"/>
    <w:rsid w:val="00CD0298"/>
    <w:rsid w:val="00E26A1D"/>
    <w:rsid w:val="00FC0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44E2"/>
  <w15:chartTrackingRefBased/>
  <w15:docId w15:val="{23D38B60-A38A-4D38-9653-F9446D34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A1D"/>
    <w:pPr>
      <w:ind w:left="720"/>
      <w:contextualSpacing/>
    </w:pPr>
  </w:style>
  <w:style w:type="character" w:styleId="Hyperlink">
    <w:name w:val="Hyperlink"/>
    <w:basedOn w:val="DefaultParagraphFont"/>
    <w:uiPriority w:val="99"/>
    <w:semiHidden/>
    <w:unhideWhenUsed/>
    <w:rsid w:val="009055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scjtp.org.uk/ev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Wycherley</dc:creator>
  <cp:keywords/>
  <dc:description/>
  <cp:lastModifiedBy>Janice Wycherley</cp:lastModifiedBy>
  <cp:revision>2</cp:revision>
  <dcterms:created xsi:type="dcterms:W3CDTF">2019-11-19T14:42:00Z</dcterms:created>
  <dcterms:modified xsi:type="dcterms:W3CDTF">2019-11-20T14:20:00Z</dcterms:modified>
</cp:coreProperties>
</file>