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BE" w:rsidRPr="00E62C54" w:rsidRDefault="000050F0" w:rsidP="004D69BE">
      <w:pPr>
        <w:rPr>
          <w:rFonts w:ascii="Arial" w:hAnsi="Arial" w:cs="Arial"/>
          <w:b/>
          <w:color w:val="44546A" w:themeColor="text2"/>
          <w:sz w:val="28"/>
          <w:szCs w:val="28"/>
        </w:rPr>
      </w:pPr>
      <w:r w:rsidRPr="00E62C54">
        <w:rPr>
          <w:rFonts w:ascii="Arial" w:hAnsi="Arial" w:cs="Arial"/>
          <w:b/>
          <w:color w:val="44546A" w:themeColor="text2"/>
          <w:sz w:val="28"/>
          <w:szCs w:val="28"/>
        </w:rPr>
        <w:t xml:space="preserve">SESSION TWO: </w:t>
      </w:r>
      <w:r w:rsidR="004D69BE" w:rsidRPr="00E62C54">
        <w:rPr>
          <w:rFonts w:ascii="Arial" w:hAnsi="Arial" w:cs="Arial"/>
          <w:b/>
          <w:color w:val="44546A" w:themeColor="text2"/>
          <w:sz w:val="28"/>
          <w:szCs w:val="28"/>
        </w:rPr>
        <w:t>WORKSHEET TWO</w:t>
      </w:r>
      <w:r w:rsidRPr="00E62C54">
        <w:rPr>
          <w:rFonts w:ascii="Arial" w:hAnsi="Arial" w:cs="Arial"/>
          <w:b/>
          <w:color w:val="44546A" w:themeColor="text2"/>
          <w:sz w:val="28"/>
          <w:szCs w:val="28"/>
        </w:rPr>
        <w:t xml:space="preserve"> </w:t>
      </w:r>
      <w:r w:rsidR="004D69BE" w:rsidRPr="00E62C54">
        <w:rPr>
          <w:rFonts w:ascii="Arial" w:hAnsi="Arial" w:cs="Arial"/>
          <w:b/>
          <w:color w:val="44546A" w:themeColor="text2"/>
          <w:sz w:val="28"/>
          <w:szCs w:val="28"/>
        </w:rPr>
        <w:t>TO DRINK OR NOT TO DRINK</w:t>
      </w:r>
    </w:p>
    <w:p w:rsidR="004D69BE" w:rsidRPr="00E62C54" w:rsidRDefault="004D69BE" w:rsidP="004D69BE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E62C54">
        <w:rPr>
          <w:rFonts w:ascii="Arial" w:hAnsi="Arial" w:cs="Arial"/>
          <w:b/>
          <w:color w:val="000000" w:themeColor="text1"/>
          <w:sz w:val="28"/>
          <w:szCs w:val="28"/>
        </w:rPr>
        <w:t>PROMPT QUESTIONS</w:t>
      </w:r>
    </w:p>
    <w:tbl>
      <w:tblPr>
        <w:tblStyle w:val="LightShading-Accent11"/>
        <w:tblW w:w="0" w:type="auto"/>
        <w:tblLook w:val="04A0"/>
      </w:tblPr>
      <w:tblGrid>
        <w:gridCol w:w="4644"/>
        <w:gridCol w:w="4598"/>
      </w:tblGrid>
      <w:tr w:rsidR="004D69BE" w:rsidRPr="00E62C54" w:rsidTr="00EA44CC">
        <w:trPr>
          <w:cnfStyle w:val="100000000000"/>
        </w:trPr>
        <w:tc>
          <w:tcPr>
            <w:cnfStyle w:val="001000000000"/>
            <w:tcW w:w="9242" w:type="dxa"/>
            <w:gridSpan w:val="2"/>
          </w:tcPr>
          <w:p w:rsidR="004D69BE" w:rsidRPr="00E62C54" w:rsidRDefault="004D69BE" w:rsidP="00EA44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62C54">
              <w:rPr>
                <w:rFonts w:ascii="Arial" w:hAnsi="Arial" w:cs="Arial"/>
                <w:color w:val="000000" w:themeColor="text1"/>
                <w:sz w:val="24"/>
                <w:szCs w:val="24"/>
              </w:rPr>
              <w:t>Develop a short scenario using these prompts and feedback to the group</w:t>
            </w:r>
          </w:p>
        </w:tc>
      </w:tr>
      <w:tr w:rsidR="004D69BE" w:rsidRPr="00E62C54" w:rsidTr="00EA44CC">
        <w:trPr>
          <w:cnfStyle w:val="000000100000"/>
        </w:trPr>
        <w:tc>
          <w:tcPr>
            <w:cnfStyle w:val="001000000000"/>
            <w:tcW w:w="9242" w:type="dxa"/>
            <w:gridSpan w:val="2"/>
          </w:tcPr>
          <w:p w:rsidR="004D69BE" w:rsidRPr="00E62C54" w:rsidRDefault="004D69BE" w:rsidP="00EA44CC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4D69BE" w:rsidRPr="00E62C54" w:rsidTr="008C3479">
        <w:tc>
          <w:tcPr>
            <w:cnfStyle w:val="001000000000"/>
            <w:tcW w:w="9242" w:type="dxa"/>
            <w:gridSpan w:val="2"/>
          </w:tcPr>
          <w:p w:rsidR="004D69BE" w:rsidRPr="00E62C54" w:rsidRDefault="004D69BE" w:rsidP="00EA44CC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E62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Choose a character from the film that drinks alcohol – would the character be the same if they didn't drink alcohol?</w:t>
            </w:r>
          </w:p>
        </w:tc>
      </w:tr>
      <w:tr w:rsidR="004D69BE" w:rsidRPr="00E62C54" w:rsidTr="00F02D81">
        <w:trPr>
          <w:cnfStyle w:val="000000100000"/>
        </w:trPr>
        <w:tc>
          <w:tcPr>
            <w:cnfStyle w:val="001000000000"/>
            <w:tcW w:w="9242" w:type="dxa"/>
            <w:gridSpan w:val="2"/>
          </w:tcPr>
          <w:p w:rsidR="004D69BE" w:rsidRPr="00E62C54" w:rsidRDefault="004D69BE" w:rsidP="00EA44CC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E62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Does drinking appear to be normal, an expected thing to do?</w:t>
            </w:r>
          </w:p>
        </w:tc>
      </w:tr>
      <w:tr w:rsidR="004D69BE" w:rsidRPr="00E62C54" w:rsidTr="00BB0881">
        <w:tc>
          <w:tcPr>
            <w:cnfStyle w:val="001000000000"/>
            <w:tcW w:w="9242" w:type="dxa"/>
            <w:gridSpan w:val="2"/>
          </w:tcPr>
          <w:p w:rsidR="004D69BE" w:rsidRPr="00E62C54" w:rsidRDefault="004D69BE" w:rsidP="00EA44CC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E62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In your scenario will non-drinkers be in the majority or not?</w:t>
            </w:r>
          </w:p>
        </w:tc>
      </w:tr>
      <w:tr w:rsidR="004D69BE" w:rsidRPr="00E62C54" w:rsidTr="00EB1019">
        <w:trPr>
          <w:cnfStyle w:val="000000100000"/>
        </w:trPr>
        <w:tc>
          <w:tcPr>
            <w:cnfStyle w:val="001000000000"/>
            <w:tcW w:w="9242" w:type="dxa"/>
            <w:gridSpan w:val="2"/>
          </w:tcPr>
          <w:p w:rsidR="004D69BE" w:rsidRPr="00E62C54" w:rsidRDefault="004D69BE" w:rsidP="00EA44CC">
            <w:pPr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E62C5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Who might influence an individual's decision to drink?</w:t>
            </w:r>
          </w:p>
        </w:tc>
      </w:tr>
      <w:tr w:rsidR="004D69BE" w:rsidRPr="00E62C54" w:rsidTr="00EA44CC">
        <w:tc>
          <w:tcPr>
            <w:cnfStyle w:val="001000000000"/>
            <w:tcW w:w="4644" w:type="dxa"/>
          </w:tcPr>
          <w:p w:rsidR="004D69BE" w:rsidRPr="00E62C54" w:rsidRDefault="004D69BE" w:rsidP="00EA44CC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98" w:type="dxa"/>
          </w:tcPr>
          <w:p w:rsidR="004D69BE" w:rsidRPr="00E62C54" w:rsidRDefault="004D69BE" w:rsidP="00EA44CC">
            <w:pPr>
              <w:cnfStyle w:val="00000000000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D69BE" w:rsidRPr="00E62C54" w:rsidTr="004D69BE">
        <w:trPr>
          <w:cnfStyle w:val="000000100000"/>
          <w:trHeight w:val="6919"/>
        </w:trPr>
        <w:tc>
          <w:tcPr>
            <w:cnfStyle w:val="001000000000"/>
            <w:tcW w:w="9242" w:type="dxa"/>
            <w:gridSpan w:val="2"/>
          </w:tcPr>
          <w:p w:rsidR="004D69BE" w:rsidRPr="00E62C54" w:rsidRDefault="004D69BE" w:rsidP="00EA44CC">
            <w:pP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E62C54">
              <w:rPr>
                <w:rFonts w:ascii="Arial" w:hAnsi="Arial" w:cs="Arial"/>
                <w:color w:val="000000" w:themeColor="text1"/>
                <w:sz w:val="24"/>
                <w:szCs w:val="24"/>
              </w:rPr>
              <w:t>SCENARIO</w:t>
            </w:r>
          </w:p>
        </w:tc>
      </w:tr>
    </w:tbl>
    <w:p w:rsidR="00517249" w:rsidRDefault="00517249" w:rsidP="004D69BE">
      <w:pPr>
        <w:rPr>
          <w:rFonts w:ascii="Cambria" w:hAnsi="Cambria"/>
          <w:szCs w:val="32"/>
        </w:rPr>
      </w:pPr>
    </w:p>
    <w:p w:rsidR="004D69BE" w:rsidRPr="00E62C54" w:rsidRDefault="004D69BE" w:rsidP="004D69BE">
      <w:pPr>
        <w:rPr>
          <w:rFonts w:ascii="Arial" w:hAnsi="Arial" w:cs="Arial"/>
          <w:szCs w:val="32"/>
        </w:rPr>
      </w:pPr>
      <w:r w:rsidRPr="00E62C54">
        <w:rPr>
          <w:rFonts w:ascii="Arial" w:hAnsi="Arial" w:cs="Arial"/>
          <w:szCs w:val="32"/>
        </w:rPr>
        <w:t>Continue overleaf if necessary.</w:t>
      </w:r>
    </w:p>
    <w:sectPr w:rsidR="004D69BE" w:rsidRPr="00E62C54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2C" w:rsidRDefault="00A2462C" w:rsidP="00F70FC2">
      <w:pPr>
        <w:spacing w:after="0" w:line="240" w:lineRule="auto"/>
      </w:pPr>
      <w:r>
        <w:separator/>
      </w:r>
    </w:p>
  </w:endnote>
  <w:endnote w:type="continuationSeparator" w:id="0">
    <w:p w:rsidR="00A2462C" w:rsidRDefault="00A2462C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2C" w:rsidRDefault="00A2462C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2C" w:rsidRDefault="00A2462C" w:rsidP="00F70FC2">
      <w:pPr>
        <w:spacing w:after="0" w:line="240" w:lineRule="auto"/>
      </w:pPr>
      <w:r>
        <w:separator/>
      </w:r>
    </w:p>
  </w:footnote>
  <w:footnote w:type="continuationSeparator" w:id="0">
    <w:p w:rsidR="00A2462C" w:rsidRDefault="00A2462C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62C" w:rsidRDefault="00A246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0ED"/>
    <w:multiLevelType w:val="hybridMultilevel"/>
    <w:tmpl w:val="D51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E22E3"/>
    <w:multiLevelType w:val="hybridMultilevel"/>
    <w:tmpl w:val="4F0297BA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41576C"/>
    <w:multiLevelType w:val="hybridMultilevel"/>
    <w:tmpl w:val="3D34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52AD8"/>
    <w:multiLevelType w:val="hybridMultilevel"/>
    <w:tmpl w:val="D46CB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073C"/>
    <w:multiLevelType w:val="hybridMultilevel"/>
    <w:tmpl w:val="67163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613160"/>
    <w:multiLevelType w:val="hybridMultilevel"/>
    <w:tmpl w:val="7E3A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5C9F"/>
    <w:multiLevelType w:val="hybridMultilevel"/>
    <w:tmpl w:val="EA568FD0"/>
    <w:lvl w:ilvl="0" w:tplc="69FEB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050F0"/>
    <w:rsid w:val="000E4F93"/>
    <w:rsid w:val="00115E68"/>
    <w:rsid w:val="00243E95"/>
    <w:rsid w:val="002B147A"/>
    <w:rsid w:val="004A7DE5"/>
    <w:rsid w:val="004D69BE"/>
    <w:rsid w:val="00517249"/>
    <w:rsid w:val="005F44F1"/>
    <w:rsid w:val="00704445"/>
    <w:rsid w:val="007142ED"/>
    <w:rsid w:val="00717E1F"/>
    <w:rsid w:val="008E6072"/>
    <w:rsid w:val="00914817"/>
    <w:rsid w:val="00942768"/>
    <w:rsid w:val="0094694B"/>
    <w:rsid w:val="00A2462C"/>
    <w:rsid w:val="00AC1B08"/>
    <w:rsid w:val="00D84E89"/>
    <w:rsid w:val="00DE7087"/>
    <w:rsid w:val="00E45200"/>
    <w:rsid w:val="00E62C54"/>
    <w:rsid w:val="00F70FC2"/>
    <w:rsid w:val="00FA1719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3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4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4817"/>
    <w:pPr>
      <w:spacing w:after="200" w:line="276" w:lineRule="auto"/>
      <w:ind w:left="720"/>
      <w:contextualSpacing/>
    </w:pPr>
  </w:style>
  <w:style w:type="table" w:customStyle="1" w:styleId="LightShading-Accent11">
    <w:name w:val="Light Shading - Accent 11"/>
    <w:basedOn w:val="TableNormal"/>
    <w:uiPriority w:val="60"/>
    <w:rsid w:val="0091481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246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Ricky Wilson</dc:creator>
  <cp:lastModifiedBy>bbooth001</cp:lastModifiedBy>
  <cp:revision>4</cp:revision>
  <cp:lastPrinted>2013-07-18T14:13:00Z</cp:lastPrinted>
  <dcterms:created xsi:type="dcterms:W3CDTF">2013-07-18T14:20:00Z</dcterms:created>
  <dcterms:modified xsi:type="dcterms:W3CDTF">2013-10-14T10:50:00Z</dcterms:modified>
</cp:coreProperties>
</file>