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1AB" w:rsidRDefault="000701AB" w:rsidP="00DB11EF">
      <w:pPr>
        <w:pStyle w:val="BodyText1"/>
      </w:pPr>
      <w:bookmarkStart w:id="0" w:name="_GoBack"/>
      <w:bookmarkEnd w:id="0"/>
    </w:p>
    <w:p w:rsidR="000701AB" w:rsidRDefault="000701AB" w:rsidP="00DB11EF">
      <w:pPr>
        <w:pStyle w:val="BodyText1"/>
      </w:pPr>
    </w:p>
    <w:p w:rsidR="000701AB" w:rsidRDefault="000701AB" w:rsidP="00DB11EF">
      <w:pPr>
        <w:pStyle w:val="BodyText1"/>
      </w:pPr>
    </w:p>
    <w:p w:rsidR="009C760E" w:rsidRDefault="009C760E" w:rsidP="00DB11EF">
      <w:pPr>
        <w:pStyle w:val="BodyText1"/>
      </w:pPr>
    </w:p>
    <w:p w:rsidR="009C760E" w:rsidRDefault="009C760E" w:rsidP="00DB11EF">
      <w:pPr>
        <w:pStyle w:val="BodyText1"/>
      </w:pPr>
    </w:p>
    <w:p w:rsidR="009C760E" w:rsidRPr="000A1248" w:rsidRDefault="009C760E" w:rsidP="00DB11EF">
      <w:pPr>
        <w:pStyle w:val="BodyText1"/>
      </w:pPr>
    </w:p>
    <w:p w:rsidR="000701AB" w:rsidRDefault="000701AB" w:rsidP="00DB11EF">
      <w:pPr>
        <w:pStyle w:val="BodyText1"/>
      </w:pPr>
    </w:p>
    <w:p w:rsidR="009C760E" w:rsidRDefault="009C760E" w:rsidP="009C760E">
      <w:pPr>
        <w:pStyle w:val="BodyText1"/>
      </w:pPr>
    </w:p>
    <w:p w:rsidR="009C760E" w:rsidRDefault="009C760E" w:rsidP="009C760E">
      <w:pPr>
        <w:pStyle w:val="BodyText1"/>
      </w:pPr>
    </w:p>
    <w:p w:rsidR="009C760E" w:rsidRDefault="009C760E" w:rsidP="009C760E">
      <w:pPr>
        <w:pStyle w:val="BodyText1"/>
      </w:pPr>
    </w:p>
    <w:p w:rsidR="009C760E" w:rsidRDefault="009C760E" w:rsidP="009C760E">
      <w:pPr>
        <w:pStyle w:val="BodyText1"/>
      </w:pPr>
    </w:p>
    <w:p w:rsidR="009C760E" w:rsidRDefault="009C760E" w:rsidP="009C760E">
      <w:pPr>
        <w:pStyle w:val="BodyText1"/>
      </w:pPr>
    </w:p>
    <w:p w:rsidR="009C760E" w:rsidRDefault="009C760E" w:rsidP="009C760E">
      <w:pPr>
        <w:pStyle w:val="BodyText1"/>
      </w:pPr>
    </w:p>
    <w:p w:rsidR="009C760E" w:rsidRDefault="009C760E" w:rsidP="009C760E">
      <w:pPr>
        <w:pStyle w:val="BodyText1"/>
      </w:pPr>
    </w:p>
    <w:p w:rsidR="009C760E" w:rsidRDefault="009C760E" w:rsidP="009C760E">
      <w:pPr>
        <w:pStyle w:val="BodyText1"/>
      </w:pPr>
    </w:p>
    <w:p w:rsidR="009E7619" w:rsidRDefault="009E7619" w:rsidP="009C760E">
      <w:pPr>
        <w:pStyle w:val="BodyText1"/>
      </w:pPr>
    </w:p>
    <w:p w:rsidR="009E7619" w:rsidRDefault="009E7619" w:rsidP="009C760E">
      <w:pPr>
        <w:pStyle w:val="BodyText1"/>
      </w:pPr>
    </w:p>
    <w:p w:rsidR="009E7619" w:rsidRDefault="009E7619" w:rsidP="009C760E">
      <w:pPr>
        <w:pStyle w:val="BodyText1"/>
      </w:pPr>
    </w:p>
    <w:p w:rsidR="009C760E" w:rsidRDefault="009C760E" w:rsidP="009C760E">
      <w:pPr>
        <w:pStyle w:val="BodyText1"/>
      </w:pPr>
    </w:p>
    <w:p w:rsidR="000701AB" w:rsidRDefault="00CF7536" w:rsidP="00C67CF6">
      <w:pPr>
        <w:pStyle w:val="Heading1"/>
      </w:pPr>
      <w:r>
        <w:rPr>
          <w:noProof/>
          <w:szCs w:val="24"/>
          <w:lang w:eastAsia="en-GB"/>
        </w:rPr>
        <mc:AlternateContent>
          <mc:Choice Requires="wps">
            <w:drawing>
              <wp:anchor distT="0" distB="0" distL="114300" distR="114300" simplePos="0" relativeHeight="251657728" behindDoc="0" locked="0" layoutInCell="1" allowOverlap="1">
                <wp:simplePos x="0" y="0"/>
                <wp:positionH relativeFrom="column">
                  <wp:posOffset>-389255</wp:posOffset>
                </wp:positionH>
                <wp:positionV relativeFrom="paragraph">
                  <wp:posOffset>1016000</wp:posOffset>
                </wp:positionV>
                <wp:extent cx="6085840" cy="2435225"/>
                <wp:effectExtent l="0" t="0" r="0" b="31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2435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B99" w:rsidRPr="00ED190B" w:rsidRDefault="00A47B99" w:rsidP="009E7619">
                            <w:pPr>
                              <w:pStyle w:val="Title2"/>
                              <w:rPr>
                                <w:color w:val="auto"/>
                                <w:sz w:val="72"/>
                                <w:szCs w:val="72"/>
                              </w:rPr>
                            </w:pPr>
                            <w:r w:rsidRPr="00ED190B">
                              <w:rPr>
                                <w:color w:val="auto"/>
                                <w:sz w:val="72"/>
                                <w:szCs w:val="72"/>
                              </w:rPr>
                              <w:t>Food Poverty Grant Scheme</w:t>
                            </w:r>
                          </w:p>
                          <w:p w:rsidR="00A47B99" w:rsidRPr="00ED190B" w:rsidRDefault="00A47B99" w:rsidP="009E7619">
                            <w:pPr>
                              <w:pStyle w:val="Title2"/>
                              <w:rPr>
                                <w:color w:val="auto"/>
                                <w:sz w:val="56"/>
                                <w:szCs w:val="56"/>
                              </w:rPr>
                            </w:pPr>
                            <w:r w:rsidRPr="00ED190B">
                              <w:rPr>
                                <w:color w:val="auto"/>
                                <w:sz w:val="56"/>
                                <w:szCs w:val="56"/>
                              </w:rPr>
                              <w:t>Supporting Guidance Notes</w:t>
                            </w:r>
                            <w:r w:rsidRPr="00ED190B">
                              <w:rPr>
                                <w:rFonts w:cs="Arial"/>
                                <w:sz w:val="56"/>
                                <w:szCs w:val="56"/>
                              </w:rPr>
                              <w:t xml:space="preserve"> </w:t>
                            </w:r>
                            <w:r w:rsidRPr="00ED190B">
                              <w:rPr>
                                <w:color w:val="auto"/>
                                <w:sz w:val="56"/>
                                <w:szCs w:val="56"/>
                              </w:rPr>
                              <w:t>20</w:t>
                            </w:r>
                            <w:r w:rsidRPr="00ED190B">
                              <w:rPr>
                                <w:rFonts w:cs="Arial"/>
                                <w:color w:val="auto"/>
                                <w:sz w:val="56"/>
                                <w:szCs w:val="56"/>
                              </w:rPr>
                              <w:t>14</w:t>
                            </w:r>
                          </w:p>
                          <w:p w:rsidR="00A47B99" w:rsidRDefault="00A47B99"/>
                          <w:p w:rsidR="00A47B99" w:rsidRPr="00A44E3F" w:rsidRDefault="00A47B99">
                            <w:pPr>
                              <w:rPr>
                                <w:rFonts w:ascii="Corbel" w:hAnsi="Corbel"/>
                                <w:sz w:val="28"/>
                                <w:szCs w:val="28"/>
                              </w:rPr>
                            </w:pPr>
                            <w:r w:rsidRPr="00A44E3F">
                              <w:rPr>
                                <w:rFonts w:ascii="Corbel" w:hAnsi="Corbel"/>
                                <w:sz w:val="28"/>
                                <w:szCs w:val="28"/>
                              </w:rPr>
                              <w:t xml:space="preserve">Deadline for </w:t>
                            </w:r>
                            <w:r w:rsidRPr="00D26B3D">
                              <w:rPr>
                                <w:rFonts w:ascii="Corbel" w:hAnsi="Corbel"/>
                                <w:sz w:val="28"/>
                                <w:szCs w:val="28"/>
                              </w:rPr>
                              <w:t>submission:</w:t>
                            </w:r>
                            <w:r w:rsidR="00260D39">
                              <w:rPr>
                                <w:rFonts w:ascii="Corbel" w:hAnsi="Corbel"/>
                                <w:sz w:val="28"/>
                                <w:szCs w:val="28"/>
                              </w:rPr>
                              <w:t xml:space="preserve"> 17</w:t>
                            </w:r>
                            <w:r w:rsidR="00260D39" w:rsidRPr="00260D39">
                              <w:rPr>
                                <w:rFonts w:ascii="Corbel" w:hAnsi="Corbel"/>
                                <w:sz w:val="28"/>
                                <w:szCs w:val="28"/>
                                <w:vertAlign w:val="superscript"/>
                              </w:rPr>
                              <w:t>th</w:t>
                            </w:r>
                            <w:r w:rsidR="00260D39">
                              <w:rPr>
                                <w:rFonts w:ascii="Corbel" w:hAnsi="Corbel"/>
                                <w:sz w:val="28"/>
                                <w:szCs w:val="28"/>
                              </w:rPr>
                              <w:t xml:space="preserve"> </w:t>
                            </w:r>
                            <w:r>
                              <w:rPr>
                                <w:rFonts w:ascii="Corbel" w:hAnsi="Corbel"/>
                                <w:sz w:val="28"/>
                                <w:szCs w:val="28"/>
                              </w:rPr>
                              <w:t>October 2014 at 5.00pm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65pt;margin-top:80pt;width:479.2pt;height:19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nGtAIAALo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" filled="f" stroked="f">
                <v:textbox>
                  <w:txbxContent>
                    <w:p w:rsidR="00A47B99" w:rsidRPr="00ED190B" w:rsidRDefault="00A47B99" w:rsidP="009E7619">
                      <w:pPr>
                        <w:pStyle w:val="Title2"/>
                        <w:rPr>
                          <w:color w:val="auto"/>
                          <w:sz w:val="72"/>
                          <w:szCs w:val="72"/>
                        </w:rPr>
                      </w:pPr>
                      <w:r w:rsidRPr="00ED190B">
                        <w:rPr>
                          <w:color w:val="auto"/>
                          <w:sz w:val="72"/>
                          <w:szCs w:val="72"/>
                        </w:rPr>
                        <w:t>Food Poverty Grant Scheme</w:t>
                      </w:r>
                    </w:p>
                    <w:p w:rsidR="00A47B99" w:rsidRPr="00ED190B" w:rsidRDefault="00A47B99" w:rsidP="009E7619">
                      <w:pPr>
                        <w:pStyle w:val="Title2"/>
                        <w:rPr>
                          <w:color w:val="auto"/>
                          <w:sz w:val="56"/>
                          <w:szCs w:val="56"/>
                        </w:rPr>
                      </w:pPr>
                      <w:r w:rsidRPr="00ED190B">
                        <w:rPr>
                          <w:color w:val="auto"/>
                          <w:sz w:val="56"/>
                          <w:szCs w:val="56"/>
                        </w:rPr>
                        <w:t>Supporting Guidance Notes</w:t>
                      </w:r>
                      <w:r w:rsidRPr="00ED190B">
                        <w:rPr>
                          <w:rFonts w:cs="Arial"/>
                          <w:sz w:val="56"/>
                          <w:szCs w:val="56"/>
                        </w:rPr>
                        <w:t xml:space="preserve"> </w:t>
                      </w:r>
                      <w:r w:rsidRPr="00ED190B">
                        <w:rPr>
                          <w:color w:val="auto"/>
                          <w:sz w:val="56"/>
                          <w:szCs w:val="56"/>
                        </w:rPr>
                        <w:t>20</w:t>
                      </w:r>
                      <w:r w:rsidRPr="00ED190B">
                        <w:rPr>
                          <w:rFonts w:cs="Arial"/>
                          <w:color w:val="auto"/>
                          <w:sz w:val="56"/>
                          <w:szCs w:val="56"/>
                        </w:rPr>
                        <w:t>14</w:t>
                      </w:r>
                    </w:p>
                    <w:p w:rsidR="00A47B99" w:rsidRDefault="00A47B99"/>
                    <w:p w:rsidR="00A47B99" w:rsidRPr="00A44E3F" w:rsidRDefault="00A47B99">
                      <w:pPr>
                        <w:rPr>
                          <w:rFonts w:ascii="Corbel" w:hAnsi="Corbel"/>
                          <w:sz w:val="28"/>
                          <w:szCs w:val="28"/>
                        </w:rPr>
                      </w:pPr>
                      <w:r w:rsidRPr="00A44E3F">
                        <w:rPr>
                          <w:rFonts w:ascii="Corbel" w:hAnsi="Corbel"/>
                          <w:sz w:val="28"/>
                          <w:szCs w:val="28"/>
                        </w:rPr>
                        <w:t xml:space="preserve">Deadline for </w:t>
                      </w:r>
                      <w:r w:rsidRPr="00D26B3D">
                        <w:rPr>
                          <w:rFonts w:ascii="Corbel" w:hAnsi="Corbel"/>
                          <w:sz w:val="28"/>
                          <w:szCs w:val="28"/>
                        </w:rPr>
                        <w:t>submission:</w:t>
                      </w:r>
                      <w:r w:rsidR="00260D39">
                        <w:rPr>
                          <w:rFonts w:ascii="Corbel" w:hAnsi="Corbel"/>
                          <w:sz w:val="28"/>
                          <w:szCs w:val="28"/>
                        </w:rPr>
                        <w:t xml:space="preserve"> 17</w:t>
                      </w:r>
                      <w:r w:rsidR="00260D39" w:rsidRPr="00260D39">
                        <w:rPr>
                          <w:rFonts w:ascii="Corbel" w:hAnsi="Corbel"/>
                          <w:sz w:val="28"/>
                          <w:szCs w:val="28"/>
                          <w:vertAlign w:val="superscript"/>
                        </w:rPr>
                        <w:t>th</w:t>
                      </w:r>
                      <w:r w:rsidR="00260D39">
                        <w:rPr>
                          <w:rFonts w:ascii="Corbel" w:hAnsi="Corbel"/>
                          <w:sz w:val="28"/>
                          <w:szCs w:val="28"/>
                        </w:rPr>
                        <w:t xml:space="preserve"> </w:t>
                      </w:r>
                      <w:r>
                        <w:rPr>
                          <w:rFonts w:ascii="Corbel" w:hAnsi="Corbel"/>
                          <w:sz w:val="28"/>
                          <w:szCs w:val="28"/>
                        </w:rPr>
                        <w:t>October 2014 at 5.00pm</w:t>
                      </w:r>
                    </w:p>
                  </w:txbxContent>
                </v:textbox>
              </v:shape>
            </w:pict>
          </mc:Fallback>
        </mc:AlternateContent>
      </w:r>
      <w:r w:rsidR="000701AB" w:rsidRPr="00932C6A">
        <w:br w:type="page"/>
      </w:r>
    </w:p>
    <w:p w:rsidR="000701AB" w:rsidRPr="00074A63" w:rsidRDefault="000701AB" w:rsidP="000701AB">
      <w:pPr>
        <w:pStyle w:val="BodyText1"/>
      </w:pPr>
    </w:p>
    <w:p w:rsidR="006C1B57" w:rsidRDefault="006C1B57" w:rsidP="00995BCE">
      <w:pPr>
        <w:pStyle w:val="Heading1"/>
      </w:pPr>
    </w:p>
    <w:p w:rsidR="007E77BB" w:rsidRPr="007E77BB" w:rsidRDefault="007E77BB" w:rsidP="007E77BB"/>
    <w:p w:rsidR="006C1B57" w:rsidRPr="006C1B57" w:rsidRDefault="006C1B57" w:rsidP="00995BCE">
      <w:pPr>
        <w:pStyle w:val="Heading1"/>
      </w:pPr>
    </w:p>
    <w:p w:rsidR="006C1B57" w:rsidRDefault="006C1B57" w:rsidP="006C1B57">
      <w:pPr>
        <w:pStyle w:val="Heading1"/>
        <w:jc w:val="center"/>
        <w:rPr>
          <w:u w:val="single"/>
        </w:rPr>
      </w:pPr>
      <w:r w:rsidRPr="006C1B57">
        <w:t xml:space="preserve">These </w:t>
      </w:r>
      <w:r w:rsidR="00A44E3F">
        <w:t xml:space="preserve">supporting </w:t>
      </w:r>
      <w:r w:rsidRPr="006C1B57">
        <w:t xml:space="preserve">guidance notes are to help you </w:t>
      </w:r>
      <w:r w:rsidR="00CC6410">
        <w:t xml:space="preserve">understand what the </w:t>
      </w:r>
      <w:r w:rsidR="00395A32">
        <w:t>Food Poverty</w:t>
      </w:r>
      <w:r w:rsidR="003868AB">
        <w:t xml:space="preserve"> </w:t>
      </w:r>
      <w:r w:rsidR="00CF7536">
        <w:t>Grant</w:t>
      </w:r>
      <w:r w:rsidR="00A549EF">
        <w:t xml:space="preserve"> Scheme</w:t>
      </w:r>
      <w:r w:rsidRPr="006C1B57">
        <w:t xml:space="preserve"> </w:t>
      </w:r>
      <w:r w:rsidR="00CC6410">
        <w:t xml:space="preserve">is about and to help you complete the </w:t>
      </w:r>
      <w:r w:rsidR="009E5978">
        <w:t xml:space="preserve">application form </w:t>
      </w:r>
      <w:r w:rsidR="009E5978" w:rsidRPr="00294992">
        <w:t xml:space="preserve">for </w:t>
      </w:r>
      <w:r w:rsidR="00294992" w:rsidRPr="00294992">
        <w:t>20</w:t>
      </w:r>
      <w:r w:rsidR="009E5978" w:rsidRPr="00294992">
        <w:t>14</w:t>
      </w:r>
      <w:r w:rsidRPr="006C1B57">
        <w:t xml:space="preserve">. </w:t>
      </w:r>
    </w:p>
    <w:p w:rsidR="006C1B57" w:rsidRDefault="006C1B57" w:rsidP="006C1B57">
      <w:pPr>
        <w:pStyle w:val="Heading1"/>
        <w:jc w:val="center"/>
        <w:rPr>
          <w:u w:val="single"/>
        </w:rPr>
      </w:pPr>
    </w:p>
    <w:p w:rsidR="00475AE5" w:rsidRDefault="00475AE5" w:rsidP="00475AE5"/>
    <w:p w:rsidR="00475AE5" w:rsidRPr="00475AE5" w:rsidRDefault="00475AE5" w:rsidP="00475AE5"/>
    <w:p w:rsidR="00A176F2" w:rsidRDefault="006C1B57" w:rsidP="006C1B57">
      <w:pPr>
        <w:pStyle w:val="Heading1"/>
        <w:jc w:val="center"/>
      </w:pPr>
      <w:r>
        <w:t xml:space="preserve">If you need </w:t>
      </w:r>
      <w:r w:rsidR="00B40B5B">
        <w:t xml:space="preserve">further </w:t>
      </w:r>
      <w:r>
        <w:t xml:space="preserve">guidance </w:t>
      </w:r>
      <w:r w:rsidR="00B40B5B">
        <w:t xml:space="preserve">or advice </w:t>
      </w:r>
      <w:r w:rsidR="00FA494F">
        <w:t>you can</w:t>
      </w:r>
      <w:r w:rsidR="00395A32">
        <w:t xml:space="preserve"> email </w:t>
      </w:r>
      <w:hyperlink r:id="rId9" w:history="1">
        <w:r w:rsidR="00FA494F" w:rsidRPr="00FA494F">
          <w:rPr>
            <w:rFonts w:eastAsia="Calibri" w:cs="Arial"/>
            <w:color w:val="0000FF"/>
            <w:szCs w:val="40"/>
            <w:u w:val="single"/>
          </w:rPr>
          <w:t>pheastadmin@lancashire.gov.uk</w:t>
        </w:r>
      </w:hyperlink>
    </w:p>
    <w:p w:rsidR="000701AB" w:rsidRPr="00CE46FE" w:rsidRDefault="000701AB" w:rsidP="006C1B57">
      <w:pPr>
        <w:pStyle w:val="Heading1"/>
        <w:jc w:val="center"/>
        <w:rPr>
          <w:rFonts w:ascii="Arial" w:hAnsi="Arial" w:cs="Arial"/>
        </w:rPr>
      </w:pPr>
      <w:r w:rsidRPr="006C1B57">
        <w:br w:type="page"/>
      </w:r>
      <w:r w:rsidR="00326CED" w:rsidRPr="00CE46FE">
        <w:rPr>
          <w:rFonts w:ascii="Arial" w:hAnsi="Arial" w:cs="Arial"/>
        </w:rPr>
        <w:lastRenderedPageBreak/>
        <w:t>Contents</w:t>
      </w:r>
    </w:p>
    <w:p w:rsidR="000701AB" w:rsidRDefault="000701AB" w:rsidP="00BA6E37">
      <w:pPr>
        <w:pStyle w:val="Default"/>
        <w:jc w:val="both"/>
        <w:rPr>
          <w:rFonts w:ascii="Arial" w:hAnsi="Arial" w:cs="Arial"/>
          <w:sz w:val="22"/>
          <w:szCs w:val="22"/>
        </w:rPr>
      </w:pPr>
    </w:p>
    <w:p w:rsidR="00995C48" w:rsidRPr="00BA6E37" w:rsidRDefault="00995C48" w:rsidP="00BA6E37">
      <w:pPr>
        <w:pStyle w:val="Default"/>
        <w:jc w:val="both"/>
        <w:rPr>
          <w:rFonts w:ascii="Arial" w:hAnsi="Arial" w:cs="Arial"/>
          <w:sz w:val="22"/>
          <w:szCs w:val="22"/>
        </w:rPr>
      </w:pPr>
    </w:p>
    <w:p w:rsidR="00995C48" w:rsidRDefault="00CC2FC7" w:rsidP="00995C48">
      <w:pPr>
        <w:pStyle w:val="BodyText1"/>
        <w:numPr>
          <w:ilvl w:val="0"/>
          <w:numId w:val="18"/>
        </w:numPr>
        <w:rPr>
          <w:b/>
        </w:rPr>
      </w:pPr>
      <w:r w:rsidRPr="00995C48">
        <w:rPr>
          <w:b/>
        </w:rPr>
        <w:t xml:space="preserve">What is </w:t>
      </w:r>
      <w:r w:rsidR="00395A32" w:rsidRPr="00995C48">
        <w:rPr>
          <w:b/>
        </w:rPr>
        <w:t>the Food</w:t>
      </w:r>
      <w:r w:rsidR="00BA6E37" w:rsidRPr="00995C48">
        <w:rPr>
          <w:b/>
        </w:rPr>
        <w:t xml:space="preserve"> </w:t>
      </w:r>
      <w:r w:rsidR="00395A32" w:rsidRPr="00995C48">
        <w:rPr>
          <w:b/>
        </w:rPr>
        <w:t>Poverty</w:t>
      </w:r>
      <w:r w:rsidR="003F7339" w:rsidRPr="00995C48">
        <w:rPr>
          <w:b/>
        </w:rPr>
        <w:t xml:space="preserve"> Grant </w:t>
      </w:r>
      <w:r w:rsidR="00CF7536" w:rsidRPr="00995C48">
        <w:rPr>
          <w:b/>
        </w:rPr>
        <w:t>Scheme</w:t>
      </w:r>
      <w:r w:rsidR="00294992" w:rsidRPr="00995C48">
        <w:rPr>
          <w:b/>
        </w:rPr>
        <w:t>?</w:t>
      </w:r>
      <w:r w:rsidR="00294992" w:rsidRPr="00995C48">
        <w:rPr>
          <w:b/>
        </w:rPr>
        <w:tab/>
      </w:r>
      <w:r w:rsidR="00294992" w:rsidRPr="00995C48">
        <w:rPr>
          <w:b/>
        </w:rPr>
        <w:tab/>
      </w:r>
      <w:r w:rsidR="008E1E5C" w:rsidRPr="00995C48">
        <w:rPr>
          <w:b/>
        </w:rPr>
        <w:t xml:space="preserve">     </w:t>
      </w:r>
      <w:r w:rsidR="00995C48">
        <w:rPr>
          <w:b/>
        </w:rPr>
        <w:tab/>
        <w:t xml:space="preserve">     </w:t>
      </w:r>
      <w:r w:rsidR="0034056E" w:rsidRPr="00995C48">
        <w:rPr>
          <w:b/>
        </w:rPr>
        <w:t>p.1</w:t>
      </w:r>
    </w:p>
    <w:p w:rsidR="00995C48" w:rsidRPr="00995C48" w:rsidRDefault="00995C48" w:rsidP="00995C48">
      <w:pPr>
        <w:pStyle w:val="BodyText1"/>
        <w:ind w:left="720"/>
        <w:rPr>
          <w:b/>
        </w:rPr>
      </w:pPr>
    </w:p>
    <w:p w:rsidR="0034056E" w:rsidRDefault="00CC2FC7" w:rsidP="00995C48">
      <w:pPr>
        <w:pStyle w:val="BodyText1"/>
        <w:numPr>
          <w:ilvl w:val="0"/>
          <w:numId w:val="18"/>
        </w:numPr>
        <w:rPr>
          <w:b/>
        </w:rPr>
      </w:pPr>
      <w:r w:rsidRPr="00995C48">
        <w:rPr>
          <w:b/>
        </w:rPr>
        <w:t>Who can apply</w:t>
      </w:r>
      <w:r w:rsidR="003B0CB6" w:rsidRPr="00995C48">
        <w:rPr>
          <w:b/>
        </w:rPr>
        <w:t xml:space="preserve"> – eligibility criteria</w:t>
      </w:r>
      <w:r w:rsidRPr="00995C48">
        <w:rPr>
          <w:b/>
        </w:rPr>
        <w:t>?</w:t>
      </w:r>
      <w:r w:rsidRPr="00995C48">
        <w:rPr>
          <w:b/>
        </w:rPr>
        <w:tab/>
      </w:r>
      <w:r w:rsidR="008E1E5C" w:rsidRPr="00995C48">
        <w:rPr>
          <w:b/>
        </w:rPr>
        <w:tab/>
      </w:r>
      <w:r w:rsidR="008E1E5C" w:rsidRPr="00995C48">
        <w:rPr>
          <w:b/>
        </w:rPr>
        <w:tab/>
        <w:t xml:space="preserve">     </w:t>
      </w:r>
      <w:r w:rsidR="00995C48">
        <w:rPr>
          <w:b/>
        </w:rPr>
        <w:tab/>
        <w:t xml:space="preserve">     </w:t>
      </w:r>
      <w:r w:rsidR="008E1E5C" w:rsidRPr="00995C48">
        <w:rPr>
          <w:b/>
        </w:rPr>
        <w:t>p.2</w:t>
      </w:r>
    </w:p>
    <w:p w:rsidR="00995C48" w:rsidRPr="00995C48" w:rsidRDefault="00995C48" w:rsidP="00995C48">
      <w:pPr>
        <w:pStyle w:val="BodyText1"/>
        <w:rPr>
          <w:b/>
        </w:rPr>
      </w:pPr>
    </w:p>
    <w:p w:rsidR="008E1E5C" w:rsidRDefault="00A44E3F" w:rsidP="00995C48">
      <w:pPr>
        <w:pStyle w:val="BodyText1"/>
        <w:numPr>
          <w:ilvl w:val="0"/>
          <w:numId w:val="18"/>
        </w:numPr>
        <w:rPr>
          <w:b/>
        </w:rPr>
      </w:pPr>
      <w:r w:rsidRPr="00995C48">
        <w:rPr>
          <w:b/>
        </w:rPr>
        <w:t>How much funding is available?</w:t>
      </w:r>
      <w:r w:rsidR="008E1E5C" w:rsidRPr="00995C48">
        <w:rPr>
          <w:b/>
        </w:rPr>
        <w:tab/>
      </w:r>
      <w:r w:rsidR="008E1E5C" w:rsidRPr="00995C48">
        <w:rPr>
          <w:b/>
        </w:rPr>
        <w:tab/>
      </w:r>
      <w:r w:rsidR="008E1E5C" w:rsidRPr="00995C48">
        <w:rPr>
          <w:b/>
        </w:rPr>
        <w:tab/>
      </w:r>
      <w:r w:rsidR="008E1E5C" w:rsidRPr="00995C48">
        <w:rPr>
          <w:b/>
        </w:rPr>
        <w:tab/>
        <w:t xml:space="preserve">     p.2</w:t>
      </w:r>
    </w:p>
    <w:p w:rsidR="00995C48" w:rsidRPr="00995C48" w:rsidRDefault="00995C48" w:rsidP="00995C48">
      <w:pPr>
        <w:pStyle w:val="BodyText1"/>
        <w:rPr>
          <w:b/>
        </w:rPr>
      </w:pPr>
    </w:p>
    <w:p w:rsidR="00BA6E37" w:rsidRDefault="00BA6E37" w:rsidP="00995C48">
      <w:pPr>
        <w:pStyle w:val="BodyText1"/>
        <w:numPr>
          <w:ilvl w:val="0"/>
          <w:numId w:val="18"/>
        </w:numPr>
        <w:rPr>
          <w:b/>
        </w:rPr>
      </w:pPr>
      <w:r w:rsidRPr="00995C48">
        <w:rPr>
          <w:b/>
        </w:rPr>
        <w:t>What we are looking to fund</w:t>
      </w:r>
      <w:r w:rsidR="008E1E5C" w:rsidRPr="00995C48">
        <w:rPr>
          <w:b/>
        </w:rPr>
        <w:t xml:space="preserve"> – assessment criteria  </w:t>
      </w:r>
      <w:r w:rsidR="00995C48" w:rsidRPr="00995C48">
        <w:rPr>
          <w:b/>
        </w:rPr>
        <w:tab/>
        <w:t xml:space="preserve">     </w:t>
      </w:r>
      <w:r w:rsidR="008E1E5C" w:rsidRPr="00995C48">
        <w:rPr>
          <w:b/>
        </w:rPr>
        <w:t>p.3</w:t>
      </w:r>
    </w:p>
    <w:p w:rsidR="00995C48" w:rsidRPr="00995C48" w:rsidRDefault="00995C48" w:rsidP="00995C48">
      <w:pPr>
        <w:pStyle w:val="BodyText1"/>
        <w:rPr>
          <w:b/>
        </w:rPr>
      </w:pPr>
    </w:p>
    <w:p w:rsidR="0034056E" w:rsidRDefault="003E40BF" w:rsidP="00995C48">
      <w:pPr>
        <w:pStyle w:val="BodyText1"/>
        <w:numPr>
          <w:ilvl w:val="0"/>
          <w:numId w:val="18"/>
        </w:numPr>
        <w:rPr>
          <w:b/>
        </w:rPr>
      </w:pPr>
      <w:r w:rsidRPr="00995C48">
        <w:rPr>
          <w:b/>
        </w:rPr>
        <w:t>What we will not fund</w:t>
      </w:r>
      <w:r w:rsidR="0034056E" w:rsidRPr="00995C48">
        <w:rPr>
          <w:b/>
        </w:rPr>
        <w:t>?</w:t>
      </w:r>
      <w:r w:rsidR="008E1E5C" w:rsidRPr="00995C48">
        <w:rPr>
          <w:b/>
        </w:rPr>
        <w:tab/>
      </w:r>
      <w:r w:rsidR="008E1E5C" w:rsidRPr="00995C48">
        <w:rPr>
          <w:b/>
        </w:rPr>
        <w:tab/>
      </w:r>
      <w:r w:rsidR="008E1E5C" w:rsidRPr="00995C48">
        <w:rPr>
          <w:b/>
        </w:rPr>
        <w:tab/>
      </w:r>
      <w:r w:rsidR="008E1E5C" w:rsidRPr="00995C48">
        <w:rPr>
          <w:b/>
        </w:rPr>
        <w:tab/>
      </w:r>
      <w:r w:rsidR="008E1E5C" w:rsidRPr="00995C48">
        <w:rPr>
          <w:b/>
        </w:rPr>
        <w:tab/>
        <w:t xml:space="preserve">     </w:t>
      </w:r>
      <w:r w:rsidR="00995C48">
        <w:rPr>
          <w:b/>
        </w:rPr>
        <w:tab/>
        <w:t xml:space="preserve">     </w:t>
      </w:r>
      <w:r w:rsidR="008E1E5C" w:rsidRPr="00995C48">
        <w:rPr>
          <w:b/>
        </w:rPr>
        <w:t>p.4</w:t>
      </w:r>
    </w:p>
    <w:p w:rsidR="00995C48" w:rsidRPr="00995C48" w:rsidRDefault="00995C48" w:rsidP="00995C48">
      <w:pPr>
        <w:pStyle w:val="BodyText1"/>
        <w:rPr>
          <w:b/>
        </w:rPr>
      </w:pPr>
    </w:p>
    <w:p w:rsidR="0034056E" w:rsidRDefault="008E1E5C" w:rsidP="00995C48">
      <w:pPr>
        <w:pStyle w:val="BodyText1"/>
        <w:numPr>
          <w:ilvl w:val="0"/>
          <w:numId w:val="18"/>
        </w:numPr>
        <w:rPr>
          <w:b/>
        </w:rPr>
      </w:pPr>
      <w:r w:rsidRPr="00995C48">
        <w:rPr>
          <w:b/>
        </w:rPr>
        <w:t>Lancashire County Council's requirements</w:t>
      </w:r>
      <w:r w:rsidRPr="00995C48">
        <w:rPr>
          <w:b/>
        </w:rPr>
        <w:tab/>
      </w:r>
      <w:r w:rsidRPr="00995C48">
        <w:rPr>
          <w:b/>
        </w:rPr>
        <w:tab/>
        <w:t xml:space="preserve">     </w:t>
      </w:r>
      <w:r w:rsidR="00995C48">
        <w:rPr>
          <w:b/>
        </w:rPr>
        <w:tab/>
        <w:t xml:space="preserve">     </w:t>
      </w:r>
      <w:r w:rsidRPr="00995C48">
        <w:rPr>
          <w:b/>
        </w:rPr>
        <w:t>p.4</w:t>
      </w:r>
    </w:p>
    <w:p w:rsidR="00995C48" w:rsidRPr="00995C48" w:rsidRDefault="00995C48" w:rsidP="00995C48">
      <w:pPr>
        <w:pStyle w:val="BodyText1"/>
        <w:rPr>
          <w:b/>
        </w:rPr>
      </w:pPr>
    </w:p>
    <w:p w:rsidR="0034056E" w:rsidRDefault="003E40BF" w:rsidP="00995C48">
      <w:pPr>
        <w:pStyle w:val="BodyText1"/>
        <w:numPr>
          <w:ilvl w:val="0"/>
          <w:numId w:val="18"/>
        </w:numPr>
        <w:rPr>
          <w:b/>
        </w:rPr>
      </w:pPr>
      <w:r w:rsidRPr="00995C48">
        <w:rPr>
          <w:b/>
        </w:rPr>
        <w:t>What will happen onc</w:t>
      </w:r>
      <w:r w:rsidR="00A16DD3" w:rsidRPr="00995C48">
        <w:rPr>
          <w:b/>
        </w:rPr>
        <w:t>e we receive your app</w:t>
      </w:r>
      <w:r w:rsidR="003366A6" w:rsidRPr="00995C48">
        <w:rPr>
          <w:b/>
        </w:rPr>
        <w:t>lica</w:t>
      </w:r>
      <w:r w:rsidR="000A462D" w:rsidRPr="00995C48">
        <w:rPr>
          <w:b/>
        </w:rPr>
        <w:t>tion</w:t>
      </w:r>
      <w:r w:rsidR="008E1E5C" w:rsidRPr="00995C48">
        <w:rPr>
          <w:b/>
        </w:rPr>
        <w:t xml:space="preserve"> </w:t>
      </w:r>
      <w:r w:rsidR="00995C48" w:rsidRPr="00995C48">
        <w:rPr>
          <w:b/>
        </w:rPr>
        <w:tab/>
        <w:t xml:space="preserve">     </w:t>
      </w:r>
      <w:r w:rsidR="008E1E5C" w:rsidRPr="00995C48">
        <w:rPr>
          <w:b/>
        </w:rPr>
        <w:t>p.5</w:t>
      </w:r>
    </w:p>
    <w:p w:rsidR="00995C48" w:rsidRPr="00995C48" w:rsidRDefault="00995C48" w:rsidP="00995C48">
      <w:pPr>
        <w:pStyle w:val="BodyText1"/>
        <w:rPr>
          <w:b/>
        </w:rPr>
      </w:pPr>
    </w:p>
    <w:p w:rsidR="0034056E" w:rsidRDefault="000A462D" w:rsidP="00995C48">
      <w:pPr>
        <w:pStyle w:val="BodyText1"/>
        <w:numPr>
          <w:ilvl w:val="0"/>
          <w:numId w:val="18"/>
        </w:numPr>
        <w:rPr>
          <w:b/>
        </w:rPr>
      </w:pPr>
      <w:r w:rsidRPr="00995C48">
        <w:rPr>
          <w:b/>
        </w:rPr>
        <w:t>Timescales</w:t>
      </w:r>
      <w:r w:rsidRPr="00995C48">
        <w:rPr>
          <w:b/>
        </w:rPr>
        <w:tab/>
      </w:r>
      <w:r w:rsidR="008E1E5C" w:rsidRPr="00995C48">
        <w:rPr>
          <w:b/>
        </w:rPr>
        <w:tab/>
      </w:r>
      <w:r w:rsidR="008E1E5C" w:rsidRPr="00995C48">
        <w:rPr>
          <w:b/>
        </w:rPr>
        <w:tab/>
      </w:r>
      <w:r w:rsidR="008E1E5C" w:rsidRPr="00995C48">
        <w:rPr>
          <w:b/>
        </w:rPr>
        <w:tab/>
      </w:r>
      <w:r w:rsidR="008E1E5C" w:rsidRPr="00995C48">
        <w:rPr>
          <w:b/>
        </w:rPr>
        <w:tab/>
      </w:r>
      <w:r w:rsidR="008E1E5C" w:rsidRPr="00995C48">
        <w:rPr>
          <w:b/>
        </w:rPr>
        <w:tab/>
      </w:r>
      <w:r w:rsidR="008E1E5C" w:rsidRPr="00995C48">
        <w:rPr>
          <w:b/>
        </w:rPr>
        <w:tab/>
        <w:t xml:space="preserve">     </w:t>
      </w:r>
      <w:r w:rsidR="00995C48">
        <w:rPr>
          <w:b/>
        </w:rPr>
        <w:tab/>
        <w:t xml:space="preserve">     </w:t>
      </w:r>
      <w:r w:rsidR="008E1E5C" w:rsidRPr="00995C48">
        <w:rPr>
          <w:b/>
        </w:rPr>
        <w:t>p.6</w:t>
      </w:r>
    </w:p>
    <w:p w:rsidR="00995C48" w:rsidRPr="00995C48" w:rsidRDefault="00995C48" w:rsidP="00995C48">
      <w:pPr>
        <w:pStyle w:val="BodyText1"/>
        <w:rPr>
          <w:b/>
        </w:rPr>
      </w:pPr>
    </w:p>
    <w:p w:rsidR="008E1E5C" w:rsidRDefault="000A462D" w:rsidP="00995C48">
      <w:pPr>
        <w:pStyle w:val="BodyText1"/>
        <w:numPr>
          <w:ilvl w:val="0"/>
          <w:numId w:val="18"/>
        </w:numPr>
        <w:rPr>
          <w:b/>
        </w:rPr>
      </w:pPr>
      <w:r w:rsidRPr="00995C48">
        <w:rPr>
          <w:b/>
        </w:rPr>
        <w:t>Monitoring of Grants</w:t>
      </w:r>
      <w:r w:rsidR="00995C48" w:rsidRPr="00995C48">
        <w:rPr>
          <w:b/>
        </w:rPr>
        <w:tab/>
      </w:r>
      <w:r w:rsidR="00995C48" w:rsidRPr="00995C48">
        <w:rPr>
          <w:b/>
        </w:rPr>
        <w:tab/>
      </w:r>
      <w:r w:rsidR="00995C48" w:rsidRPr="00995C48">
        <w:rPr>
          <w:b/>
        </w:rPr>
        <w:tab/>
      </w:r>
      <w:r w:rsidR="00995C48" w:rsidRPr="00995C48">
        <w:rPr>
          <w:b/>
        </w:rPr>
        <w:tab/>
      </w:r>
      <w:r w:rsidR="00995C48" w:rsidRPr="00995C48">
        <w:rPr>
          <w:b/>
        </w:rPr>
        <w:tab/>
        <w:t xml:space="preserve">     </w:t>
      </w:r>
      <w:r w:rsidR="00995C48">
        <w:rPr>
          <w:b/>
        </w:rPr>
        <w:tab/>
        <w:t xml:space="preserve">     </w:t>
      </w:r>
      <w:r w:rsidR="008E1E5C" w:rsidRPr="00995C48">
        <w:rPr>
          <w:b/>
        </w:rPr>
        <w:t>p.6</w:t>
      </w:r>
    </w:p>
    <w:p w:rsidR="00995C48" w:rsidRPr="00995C48" w:rsidRDefault="00995C48" w:rsidP="00995C48">
      <w:pPr>
        <w:pStyle w:val="BodyText1"/>
        <w:rPr>
          <w:b/>
        </w:rPr>
      </w:pPr>
    </w:p>
    <w:p w:rsidR="0034056E" w:rsidRDefault="00995C48" w:rsidP="00995C48">
      <w:pPr>
        <w:pStyle w:val="BodyText1"/>
        <w:numPr>
          <w:ilvl w:val="0"/>
          <w:numId w:val="18"/>
        </w:numPr>
        <w:rPr>
          <w:b/>
        </w:rPr>
      </w:pPr>
      <w:r w:rsidRPr="00995C48">
        <w:rPr>
          <w:b/>
        </w:rPr>
        <w:t xml:space="preserve"> </w:t>
      </w:r>
      <w:r w:rsidR="000A462D" w:rsidRPr="00995C48">
        <w:rPr>
          <w:b/>
        </w:rPr>
        <w:t>Publicity of Grants</w:t>
      </w:r>
      <w:r w:rsidR="000A462D" w:rsidRPr="00995C48">
        <w:rPr>
          <w:b/>
        </w:rPr>
        <w:tab/>
      </w:r>
      <w:r w:rsidR="008E1E5C" w:rsidRPr="00995C48">
        <w:rPr>
          <w:b/>
        </w:rPr>
        <w:tab/>
      </w:r>
      <w:r w:rsidR="008E1E5C" w:rsidRPr="00995C48">
        <w:rPr>
          <w:b/>
        </w:rPr>
        <w:tab/>
      </w:r>
      <w:r w:rsidR="008E1E5C" w:rsidRPr="00995C48">
        <w:rPr>
          <w:b/>
        </w:rPr>
        <w:tab/>
      </w:r>
      <w:r w:rsidR="008E1E5C" w:rsidRPr="00995C48">
        <w:rPr>
          <w:b/>
        </w:rPr>
        <w:tab/>
        <w:t xml:space="preserve">     </w:t>
      </w:r>
      <w:r w:rsidRPr="00995C48">
        <w:rPr>
          <w:b/>
        </w:rPr>
        <w:tab/>
        <w:t xml:space="preserve">     </w:t>
      </w:r>
      <w:r w:rsidR="008E1E5C" w:rsidRPr="00995C48">
        <w:rPr>
          <w:b/>
        </w:rPr>
        <w:t>p.7</w:t>
      </w:r>
    </w:p>
    <w:p w:rsidR="00995C48" w:rsidRPr="00995C48" w:rsidRDefault="00995C48" w:rsidP="00995C48">
      <w:pPr>
        <w:pStyle w:val="BodyText1"/>
        <w:rPr>
          <w:b/>
        </w:rPr>
      </w:pPr>
    </w:p>
    <w:p w:rsidR="003E40BF" w:rsidRPr="0034056E" w:rsidRDefault="00995C48" w:rsidP="00995C48">
      <w:pPr>
        <w:pStyle w:val="BodyText1"/>
        <w:numPr>
          <w:ilvl w:val="0"/>
          <w:numId w:val="18"/>
        </w:numPr>
      </w:pPr>
      <w:r w:rsidRPr="00995C48">
        <w:rPr>
          <w:b/>
        </w:rPr>
        <w:t xml:space="preserve"> </w:t>
      </w:r>
      <w:r w:rsidR="003E40BF" w:rsidRPr="00995C48">
        <w:rPr>
          <w:b/>
        </w:rPr>
        <w:t>Returning your Application Form</w:t>
      </w:r>
      <w:r w:rsidR="008E1E5C" w:rsidRPr="00995C48">
        <w:rPr>
          <w:b/>
        </w:rPr>
        <w:tab/>
      </w:r>
      <w:r w:rsidR="008E1E5C" w:rsidRPr="00995C48">
        <w:rPr>
          <w:b/>
        </w:rPr>
        <w:tab/>
      </w:r>
      <w:r w:rsidR="008E1E5C" w:rsidRPr="00995C48">
        <w:rPr>
          <w:b/>
        </w:rPr>
        <w:tab/>
        <w:t xml:space="preserve">     </w:t>
      </w:r>
      <w:r w:rsidRPr="00995C48">
        <w:rPr>
          <w:b/>
        </w:rPr>
        <w:tab/>
        <w:t xml:space="preserve">     </w:t>
      </w:r>
      <w:r w:rsidR="008E1E5C" w:rsidRPr="00995C48">
        <w:rPr>
          <w:b/>
        </w:rPr>
        <w:t>p.8</w:t>
      </w:r>
      <w:r w:rsidR="003E40BF" w:rsidRPr="00995C48">
        <w:rPr>
          <w:b/>
        </w:rPr>
        <w:tab/>
      </w:r>
      <w:r w:rsidR="003E40BF" w:rsidRPr="0034056E">
        <w:tab/>
      </w:r>
      <w:r w:rsidR="003E40BF" w:rsidRPr="0034056E">
        <w:tab/>
      </w:r>
      <w:r w:rsidR="003E40BF" w:rsidRPr="0034056E">
        <w:tab/>
      </w:r>
      <w:r w:rsidR="003E40BF" w:rsidRPr="0034056E">
        <w:tab/>
      </w:r>
    </w:p>
    <w:p w:rsidR="00CC2FC7" w:rsidRPr="00CC2FC7" w:rsidRDefault="00CC2FC7" w:rsidP="00CC2FC7"/>
    <w:p w:rsidR="00E326D5" w:rsidRPr="00EB7A4F" w:rsidRDefault="00E326D5" w:rsidP="00E326D5">
      <w:pPr>
        <w:jc w:val="both"/>
        <w:rPr>
          <w:rFonts w:cs="Arial"/>
          <w:sz w:val="22"/>
          <w:szCs w:val="22"/>
        </w:rPr>
      </w:pPr>
    </w:p>
    <w:p w:rsidR="00E326D5" w:rsidRPr="00EB7A4F" w:rsidRDefault="00E326D5" w:rsidP="00E326D5">
      <w:pPr>
        <w:jc w:val="both"/>
        <w:rPr>
          <w:rFonts w:cs="Arial"/>
          <w:sz w:val="22"/>
          <w:szCs w:val="22"/>
        </w:rPr>
      </w:pPr>
    </w:p>
    <w:p w:rsidR="00E326D5" w:rsidRPr="00EB7A4F" w:rsidRDefault="00E326D5" w:rsidP="00E326D5">
      <w:pPr>
        <w:pStyle w:val="Default"/>
        <w:ind w:left="360"/>
        <w:rPr>
          <w:rFonts w:ascii="Arial" w:hAnsi="Arial" w:cs="Arial"/>
          <w:sz w:val="22"/>
          <w:szCs w:val="22"/>
        </w:rPr>
      </w:pPr>
    </w:p>
    <w:p w:rsidR="00E326D5" w:rsidRPr="00EB7A4F" w:rsidRDefault="00E326D5" w:rsidP="00E326D5">
      <w:pPr>
        <w:pStyle w:val="Default"/>
        <w:jc w:val="both"/>
        <w:rPr>
          <w:rFonts w:ascii="Arial" w:hAnsi="Arial" w:cs="Arial"/>
          <w:sz w:val="22"/>
          <w:szCs w:val="22"/>
        </w:rPr>
      </w:pPr>
    </w:p>
    <w:p w:rsidR="00E326D5" w:rsidRPr="00EB7A4F" w:rsidRDefault="00E326D5" w:rsidP="00E326D5">
      <w:pPr>
        <w:pStyle w:val="Default"/>
        <w:jc w:val="both"/>
        <w:rPr>
          <w:rFonts w:ascii="Arial" w:hAnsi="Arial" w:cs="Arial"/>
          <w:sz w:val="22"/>
          <w:szCs w:val="22"/>
        </w:rPr>
      </w:pPr>
    </w:p>
    <w:p w:rsidR="00E326D5" w:rsidRPr="00EB7A4F" w:rsidRDefault="00E326D5" w:rsidP="00E326D5">
      <w:pPr>
        <w:pStyle w:val="Default"/>
        <w:rPr>
          <w:rFonts w:ascii="Arial" w:hAnsi="Arial" w:cs="Arial"/>
          <w:sz w:val="22"/>
          <w:szCs w:val="22"/>
        </w:rPr>
      </w:pPr>
    </w:p>
    <w:p w:rsidR="00E326D5" w:rsidRPr="00EB7A4F" w:rsidRDefault="00E326D5" w:rsidP="00E326D5">
      <w:pPr>
        <w:ind w:left="567"/>
        <w:rPr>
          <w:rFonts w:cs="Arial"/>
          <w:sz w:val="22"/>
          <w:szCs w:val="22"/>
          <w:u w:val="single"/>
        </w:rPr>
      </w:pPr>
    </w:p>
    <w:p w:rsidR="00E326D5" w:rsidRDefault="00E326D5" w:rsidP="00E326D5">
      <w:pPr>
        <w:ind w:left="567"/>
        <w:rPr>
          <w:rFonts w:cs="Arial"/>
          <w:u w:val="single"/>
        </w:rPr>
      </w:pPr>
    </w:p>
    <w:p w:rsidR="009C760E" w:rsidRPr="0034056E" w:rsidRDefault="009C760E" w:rsidP="0034056E">
      <w:pPr>
        <w:rPr>
          <w:rFonts w:cs="Arial"/>
          <w:u w:val="single"/>
        </w:rPr>
        <w:sectPr w:rsidR="009C760E" w:rsidRPr="0034056E" w:rsidSect="009C760E">
          <w:headerReference w:type="default" r:id="rId10"/>
          <w:headerReference w:type="first" r:id="rId11"/>
          <w:type w:val="continuous"/>
          <w:pgSz w:w="11906" w:h="16838" w:code="9"/>
          <w:pgMar w:top="1440" w:right="1797" w:bottom="1440" w:left="1797" w:header="720" w:footer="720" w:gutter="0"/>
          <w:pgNumType w:start="1"/>
          <w:cols w:space="720"/>
          <w:titlePg/>
          <w:docGrid w:linePitch="360"/>
        </w:sectPr>
      </w:pPr>
    </w:p>
    <w:p w:rsidR="000701AB" w:rsidRPr="00A44E3F" w:rsidRDefault="008C61E4" w:rsidP="0034056E">
      <w:pPr>
        <w:pStyle w:val="Heading1"/>
        <w:numPr>
          <w:ilvl w:val="0"/>
          <w:numId w:val="12"/>
        </w:numPr>
        <w:spacing w:before="0" w:after="0"/>
        <w:rPr>
          <w:rFonts w:ascii="Arial" w:hAnsi="Arial" w:cs="Arial"/>
          <w:sz w:val="28"/>
        </w:rPr>
      </w:pPr>
      <w:r w:rsidRPr="00A44E3F">
        <w:rPr>
          <w:rFonts w:ascii="Arial" w:hAnsi="Arial" w:cs="Arial"/>
          <w:sz w:val="28"/>
        </w:rPr>
        <w:lastRenderedPageBreak/>
        <w:t xml:space="preserve">What is the </w:t>
      </w:r>
      <w:r w:rsidR="00C87D39">
        <w:rPr>
          <w:rFonts w:ascii="Arial" w:hAnsi="Arial" w:cs="Arial"/>
          <w:sz w:val="28"/>
        </w:rPr>
        <w:t>Food Poverty</w:t>
      </w:r>
      <w:r w:rsidR="00CF7536">
        <w:rPr>
          <w:rFonts w:ascii="Arial" w:hAnsi="Arial" w:cs="Arial"/>
          <w:sz w:val="28"/>
        </w:rPr>
        <w:t xml:space="preserve"> Grant</w:t>
      </w:r>
      <w:r w:rsidR="00A549EF" w:rsidRPr="00A549EF">
        <w:rPr>
          <w:rFonts w:ascii="Arial" w:hAnsi="Arial" w:cs="Arial"/>
          <w:sz w:val="28"/>
        </w:rPr>
        <w:t xml:space="preserve"> Scheme</w:t>
      </w:r>
      <w:r w:rsidRPr="002E775E">
        <w:rPr>
          <w:rFonts w:ascii="Arial" w:hAnsi="Arial" w:cs="Arial"/>
          <w:sz w:val="28"/>
        </w:rPr>
        <w:t>?</w:t>
      </w:r>
    </w:p>
    <w:p w:rsidR="002E775E" w:rsidRDefault="002E775E" w:rsidP="00CF7536">
      <w:pPr>
        <w:spacing w:after="0"/>
        <w:jc w:val="both"/>
        <w:rPr>
          <w:rFonts w:cs="Arial"/>
        </w:rPr>
      </w:pPr>
    </w:p>
    <w:p w:rsidR="00484D59" w:rsidRDefault="007F5DC0" w:rsidP="00C87D39">
      <w:pPr>
        <w:autoSpaceDE w:val="0"/>
        <w:autoSpaceDN w:val="0"/>
        <w:adjustRightInd w:val="0"/>
        <w:rPr>
          <w:rFonts w:ascii="TT2F6F9Co00" w:hAnsi="TT2F6F9Co00" w:cs="TT2F6F9Co00"/>
        </w:rPr>
      </w:pPr>
      <w:r>
        <w:rPr>
          <w:noProof/>
          <w:lang w:eastAsia="en-GB"/>
        </w:rPr>
        <mc:AlternateContent>
          <mc:Choice Requires="wps">
            <w:drawing>
              <wp:anchor distT="0" distB="0" distL="114300" distR="114300" simplePos="0" relativeHeight="251659776" behindDoc="0" locked="0" layoutInCell="1" allowOverlap="1" wp14:anchorId="4C1D12D3" wp14:editId="1267F3BC">
                <wp:simplePos x="0" y="0"/>
                <wp:positionH relativeFrom="column">
                  <wp:posOffset>3810</wp:posOffset>
                </wp:positionH>
                <wp:positionV relativeFrom="paragraph">
                  <wp:posOffset>934720</wp:posOffset>
                </wp:positionV>
                <wp:extent cx="1828800" cy="741680"/>
                <wp:effectExtent l="0" t="0" r="10160" b="2032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741680"/>
                        </a:xfrm>
                        <a:prstGeom prst="rect">
                          <a:avLst/>
                        </a:prstGeom>
                        <a:noFill/>
                        <a:ln w="6350">
                          <a:solidFill>
                            <a:prstClr val="black"/>
                          </a:solidFill>
                        </a:ln>
                        <a:effectLst/>
                      </wps:spPr>
                      <wps:txbx>
                        <w:txbxContent>
                          <w:p w:rsidR="00A47B99" w:rsidRPr="007F5DC0" w:rsidRDefault="00A47B99" w:rsidP="007F5DC0">
                            <w:pPr>
                              <w:autoSpaceDE w:val="0"/>
                              <w:autoSpaceDN w:val="0"/>
                              <w:adjustRightInd w:val="0"/>
                              <w:jc w:val="center"/>
                              <w:rPr>
                                <w:rFonts w:ascii="TT2F6F9Co00" w:hAnsi="TT2F6F9Co00" w:cs="TT2F6F9Co00"/>
                                <w:b/>
                              </w:rPr>
                            </w:pPr>
                            <w:r w:rsidRPr="007F5DC0">
                              <w:rPr>
                                <w:rFonts w:ascii="TT2F6F9Co00" w:hAnsi="TT2F6F9Co00" w:cs="TT2F6F9Co00"/>
                                <w:b/>
                              </w:rPr>
                              <w:t>The Lancashire Food Poverty Small Grants Scheme aims to strengthen the infrastructure that addresses food poverty and access to nutritious food in order to support individuals with their social, economic and health needs.</w:t>
                            </w:r>
                          </w:p>
                          <w:p w:rsidR="00A47B99" w:rsidRPr="006B4EB1" w:rsidRDefault="00A47B99" w:rsidP="00484D59">
                            <w:pPr>
                              <w:autoSpaceDE w:val="0"/>
                              <w:autoSpaceDN w:val="0"/>
                              <w:adjustRightInd w:val="0"/>
                              <w:jc w:val="center"/>
                              <w:rPr>
                                <w:rFonts w:ascii="TT2F6F9Co00" w:hAnsi="TT2F6F9Co00" w:cs="TT2F6F9Co00"/>
                                <w:b/>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7" type="#_x0000_t202" style="position:absolute;margin-left:.3pt;margin-top:73.6pt;width:2in;height:58.4pt;z-index:2516597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" filled="f" strokeweight=".5pt">
                <v:textbox>
                  <w:txbxContent>
                    <w:p w:rsidR="00ED190B" w:rsidRPr="007F5DC0" w:rsidRDefault="00ED190B" w:rsidP="007F5DC0">
                      <w:pPr>
                        <w:autoSpaceDE w:val="0"/>
                        <w:autoSpaceDN w:val="0"/>
                        <w:adjustRightInd w:val="0"/>
                        <w:jc w:val="center"/>
                        <w:rPr>
                          <w:rFonts w:ascii="TT2F6F9Co00" w:hAnsi="TT2F6F9Co00" w:cs="TT2F6F9Co00"/>
                          <w:b/>
                        </w:rPr>
                      </w:pPr>
                      <w:r w:rsidRPr="007F5DC0">
                        <w:rPr>
                          <w:rFonts w:ascii="TT2F6F9Co00" w:hAnsi="TT2F6F9Co00" w:cs="TT2F6F9Co00"/>
                          <w:b/>
                        </w:rPr>
                        <w:t>The Lancashire Food Poverty Small Grants Scheme aims to strengthen the infrastructure that addresses food poverty and access to nutritious food in order to support individuals with their social, economic and health needs.</w:t>
                      </w:r>
                    </w:p>
                    <w:p w:rsidR="00ED190B" w:rsidRPr="006B4EB1" w:rsidRDefault="00ED190B" w:rsidP="00484D59">
                      <w:pPr>
                        <w:autoSpaceDE w:val="0"/>
                        <w:autoSpaceDN w:val="0"/>
                        <w:adjustRightInd w:val="0"/>
                        <w:jc w:val="center"/>
                        <w:rPr>
                          <w:rFonts w:ascii="TT2F6F9Co00" w:hAnsi="TT2F6F9Co00" w:cs="TT2F6F9Co00"/>
                          <w:b/>
                        </w:rPr>
                      </w:pPr>
                    </w:p>
                  </w:txbxContent>
                </v:textbox>
                <w10:wrap type="square"/>
              </v:shape>
            </w:pict>
          </mc:Fallback>
        </mc:AlternateContent>
      </w:r>
      <w:r w:rsidR="00B8367A" w:rsidRPr="00794999">
        <w:rPr>
          <w:rFonts w:eastAsia="Calibri"/>
        </w:rPr>
        <w:t>Food poverty is the inability to afford, or have access to, the necessary food for a healthy diet (Department of Health, 2006).</w:t>
      </w:r>
      <w:r w:rsidR="00B8367A" w:rsidRPr="00794999">
        <w:t xml:space="preserve"> It is about the quality of food as well as quantity. It is not just about hunger, but also about being appropriately nourished to attain and maintain health.</w:t>
      </w:r>
    </w:p>
    <w:p w:rsidR="00C87D39" w:rsidRPr="00C87D39" w:rsidRDefault="00C87D39" w:rsidP="00C87D39">
      <w:pPr>
        <w:autoSpaceDE w:val="0"/>
        <w:autoSpaceDN w:val="0"/>
        <w:adjustRightInd w:val="0"/>
        <w:rPr>
          <w:rFonts w:ascii="TT2F6F9Co00" w:hAnsi="TT2F6F9Co00" w:cs="TT2F6F9Co00"/>
          <w:sz w:val="16"/>
          <w:szCs w:val="16"/>
        </w:rPr>
      </w:pPr>
    </w:p>
    <w:p w:rsidR="00920BAA" w:rsidRDefault="00920BAA" w:rsidP="00B8367A">
      <w:pPr>
        <w:jc w:val="both"/>
        <w:rPr>
          <w:rFonts w:cs="Arial"/>
        </w:rPr>
      </w:pPr>
      <w:r w:rsidRPr="00920BAA">
        <w:rPr>
          <w:rFonts w:cs="Arial"/>
        </w:rPr>
        <w:t>Food can play a vital role in improving individual / population health and wellbeing as well as dealing with some of Lancashire's most pressing social, economic and environmental problems. From obesity and diet-related ill-health to food poverty and waste, climate change and biodiversity loss to declining prosperity and social dislocation, food is not only at the heart of some of the greatest problems, but also a vital part of the solution.</w:t>
      </w:r>
    </w:p>
    <w:p w:rsidR="00B8367A" w:rsidRPr="00B8367A" w:rsidRDefault="00B8367A" w:rsidP="00B8367A">
      <w:pPr>
        <w:jc w:val="both"/>
        <w:rPr>
          <w:rFonts w:cs="Arial"/>
        </w:rPr>
      </w:pPr>
      <w:r>
        <w:rPr>
          <w:rFonts w:cs="Arial"/>
        </w:rPr>
        <w:t>Demand on Lancashire food banks has seen a dramatic increase over the last year with the situation being regularly highlighted by the local media. In response 3 food bank summits were held during December 2013 to assess the impact of food poverty in Lancashire and opportunities to tackle it.</w:t>
      </w:r>
    </w:p>
    <w:p w:rsidR="003868AB" w:rsidRDefault="00B8367A" w:rsidP="00B8367A">
      <w:pPr>
        <w:spacing w:after="0"/>
        <w:jc w:val="both"/>
        <w:rPr>
          <w:rFonts w:eastAsia="Calibri" w:cs="Arial"/>
        </w:rPr>
      </w:pPr>
      <w:r>
        <w:rPr>
          <w:rFonts w:cs="Arial"/>
        </w:rPr>
        <w:t>T</w:t>
      </w:r>
      <w:r w:rsidRPr="00623AD6">
        <w:rPr>
          <w:rFonts w:cs="Arial"/>
        </w:rPr>
        <w:t>he County Council</w:t>
      </w:r>
      <w:r>
        <w:rPr>
          <w:rFonts w:cs="Arial"/>
        </w:rPr>
        <w:t xml:space="preserve"> currently supports</w:t>
      </w:r>
      <w:r w:rsidRPr="00623AD6">
        <w:rPr>
          <w:rFonts w:cs="Arial"/>
        </w:rPr>
        <w:t xml:space="preserve"> local food banks to </w:t>
      </w:r>
      <w:r w:rsidRPr="00623AD6">
        <w:rPr>
          <w:rFonts w:cs="Arial"/>
          <w:bCs/>
        </w:rPr>
        <w:t>provide a food parcel to those deemed to be in need</w:t>
      </w:r>
      <w:r w:rsidR="00C87D39">
        <w:rPr>
          <w:rFonts w:cs="Arial"/>
          <w:bCs/>
        </w:rPr>
        <w:t xml:space="preserve"> (Food Bank Grants, CaUNSS)</w:t>
      </w:r>
      <w:r w:rsidRPr="00623AD6">
        <w:rPr>
          <w:rFonts w:cs="Arial"/>
          <w:bCs/>
        </w:rPr>
        <w:t xml:space="preserve">. </w:t>
      </w:r>
      <w:r>
        <w:rPr>
          <w:rFonts w:cs="Arial"/>
        </w:rPr>
        <w:t>The Food Poverty Small Grants Scheme aims to build on this partnership support</w:t>
      </w:r>
      <w:r w:rsidRPr="00623AD6">
        <w:rPr>
          <w:rFonts w:cs="Arial"/>
        </w:rPr>
        <w:t xml:space="preserve"> to address </w:t>
      </w:r>
      <w:r>
        <w:rPr>
          <w:rFonts w:cs="Arial"/>
        </w:rPr>
        <w:t>wider</w:t>
      </w:r>
      <w:r w:rsidRPr="00623AD6">
        <w:rPr>
          <w:rFonts w:cs="Arial"/>
        </w:rPr>
        <w:t xml:space="preserve"> food poverty issues</w:t>
      </w:r>
      <w:r>
        <w:rPr>
          <w:rFonts w:cs="Arial"/>
        </w:rPr>
        <w:t xml:space="preserve">. This may include developing the infrastructure e.g. </w:t>
      </w:r>
      <w:r>
        <w:rPr>
          <w:rFonts w:eastAsia="Calibri" w:cs="Arial"/>
        </w:rPr>
        <w:t>shared sourcing of food, integrated IT systems / databases, offer healthier provision</w:t>
      </w:r>
      <w:r w:rsidRPr="00FD7FB0">
        <w:rPr>
          <w:rFonts w:eastAsia="Calibri" w:cs="Arial"/>
        </w:rPr>
        <w:t xml:space="preserve"> of food</w:t>
      </w:r>
      <w:r>
        <w:rPr>
          <w:rFonts w:eastAsia="Calibri" w:cs="Arial"/>
        </w:rPr>
        <w:t xml:space="preserve"> parcels</w:t>
      </w:r>
      <w:r w:rsidRPr="00FD7FB0">
        <w:rPr>
          <w:rFonts w:eastAsia="Calibri" w:cs="Arial"/>
        </w:rPr>
        <w:t xml:space="preserve"> including recipes</w:t>
      </w:r>
      <w:r>
        <w:rPr>
          <w:rFonts w:ascii="TT2F6F9Co00" w:hAnsi="TT2F6F9Co00" w:cs="TT2F6F9Co00"/>
        </w:rPr>
        <w:t>, and s</w:t>
      </w:r>
      <w:r>
        <w:rPr>
          <w:rFonts w:cs="Arial"/>
        </w:rPr>
        <w:t xml:space="preserve">upport for individuals e.g. </w:t>
      </w:r>
      <w:r>
        <w:rPr>
          <w:rFonts w:eastAsia="Calibri" w:cs="Arial"/>
        </w:rPr>
        <w:t xml:space="preserve">equipment, training around cooking skills, </w:t>
      </w:r>
      <w:r w:rsidRPr="00FD7FB0">
        <w:rPr>
          <w:rFonts w:eastAsia="Calibri" w:cs="Arial"/>
        </w:rPr>
        <w:t xml:space="preserve">strengthen </w:t>
      </w:r>
      <w:r>
        <w:rPr>
          <w:rFonts w:eastAsia="Calibri" w:cs="Arial"/>
        </w:rPr>
        <w:t xml:space="preserve">and improve access to </w:t>
      </w:r>
      <w:r w:rsidRPr="00FD7FB0">
        <w:rPr>
          <w:rFonts w:eastAsia="Calibri" w:cs="Arial"/>
        </w:rPr>
        <w:t>advocacy services such as C</w:t>
      </w:r>
      <w:r>
        <w:rPr>
          <w:rFonts w:eastAsia="Calibri" w:cs="Arial"/>
        </w:rPr>
        <w:t xml:space="preserve">itizens </w:t>
      </w:r>
      <w:r w:rsidRPr="00FD7FB0">
        <w:rPr>
          <w:rFonts w:eastAsia="Calibri" w:cs="Arial"/>
        </w:rPr>
        <w:t>A</w:t>
      </w:r>
      <w:r>
        <w:rPr>
          <w:rFonts w:eastAsia="Calibri" w:cs="Arial"/>
        </w:rPr>
        <w:t xml:space="preserve">dvice </w:t>
      </w:r>
      <w:r w:rsidRPr="00FD7FB0">
        <w:rPr>
          <w:rFonts w:eastAsia="Calibri" w:cs="Arial"/>
        </w:rPr>
        <w:t>B</w:t>
      </w:r>
      <w:r>
        <w:rPr>
          <w:rFonts w:eastAsia="Calibri" w:cs="Arial"/>
        </w:rPr>
        <w:t>ureaus, volunteering. This will</w:t>
      </w:r>
      <w:r w:rsidRPr="00FD7FB0">
        <w:rPr>
          <w:rFonts w:eastAsia="Calibri" w:cs="Arial"/>
        </w:rPr>
        <w:t xml:space="preserve"> enable the 'hand-up' aspect of food banks</w:t>
      </w:r>
      <w:r>
        <w:rPr>
          <w:rFonts w:eastAsia="Calibri" w:cs="Arial"/>
        </w:rPr>
        <w:t>, rather than just the 'hand out', by improving both the pathway through to support and the amount of support available</w:t>
      </w:r>
      <w:r w:rsidRPr="00FD7FB0">
        <w:rPr>
          <w:rFonts w:eastAsia="Calibri" w:cs="Arial"/>
        </w:rPr>
        <w:t>.</w:t>
      </w:r>
    </w:p>
    <w:p w:rsidR="00B8367A" w:rsidRDefault="00B8367A" w:rsidP="00920BAA">
      <w:pPr>
        <w:spacing w:after="0"/>
        <w:jc w:val="both"/>
        <w:rPr>
          <w:rFonts w:eastAsia="Calibri" w:cs="Arial"/>
        </w:rPr>
      </w:pPr>
    </w:p>
    <w:p w:rsidR="00AB1793" w:rsidRPr="00920BAA" w:rsidRDefault="00C87D39" w:rsidP="00920BAA">
      <w:pPr>
        <w:autoSpaceDE w:val="0"/>
        <w:autoSpaceDN w:val="0"/>
        <w:adjustRightInd w:val="0"/>
        <w:jc w:val="both"/>
        <w:rPr>
          <w:rFonts w:eastAsia="Calibri" w:cs="Arial"/>
        </w:rPr>
      </w:pPr>
      <w:r w:rsidRPr="000B1E22">
        <w:rPr>
          <w:rFonts w:eastAsia="Calibri" w:cs="Arial"/>
          <w:b/>
        </w:rPr>
        <w:t>This funding isn't</w:t>
      </w:r>
      <w:r w:rsidR="00920BAA" w:rsidRPr="000B1E22">
        <w:rPr>
          <w:rFonts w:eastAsia="Calibri" w:cs="Arial"/>
          <w:b/>
        </w:rPr>
        <w:t xml:space="preserve"> solely for food banks.</w:t>
      </w:r>
      <w:r w:rsidR="00920BAA">
        <w:rPr>
          <w:rFonts w:eastAsia="Calibri" w:cs="Arial"/>
        </w:rPr>
        <w:t xml:space="preserve"> </w:t>
      </w:r>
      <w:r w:rsidR="00920BAA" w:rsidRPr="000B1E22">
        <w:rPr>
          <w:rFonts w:eastAsia="Calibri" w:cs="Arial"/>
          <w:b/>
        </w:rPr>
        <w:t>There are</w:t>
      </w:r>
      <w:r w:rsidRPr="000B1E22">
        <w:rPr>
          <w:rFonts w:eastAsia="Calibri" w:cs="Arial"/>
          <w:b/>
        </w:rPr>
        <w:t xml:space="preserve"> a wide range of organisations working tirelessly to tackle food poverty – this funding provides the op</w:t>
      </w:r>
      <w:r w:rsidR="00260D39">
        <w:rPr>
          <w:rFonts w:eastAsia="Calibri" w:cs="Arial"/>
          <w:b/>
        </w:rPr>
        <w:t>portunity to build on this</w:t>
      </w:r>
      <w:r w:rsidRPr="000B1E22">
        <w:rPr>
          <w:rFonts w:eastAsia="Calibri" w:cs="Arial"/>
          <w:b/>
        </w:rPr>
        <w:t xml:space="preserve"> work, pull stakeholders together and increase the scale and scope of current good practice.</w:t>
      </w:r>
    </w:p>
    <w:p w:rsidR="00AB1793" w:rsidRDefault="00AB1793" w:rsidP="00920BAA">
      <w:pPr>
        <w:spacing w:after="0"/>
        <w:jc w:val="both"/>
        <w:rPr>
          <w:color w:val="auto"/>
        </w:rPr>
      </w:pPr>
    </w:p>
    <w:p w:rsidR="00BB655E" w:rsidRPr="00AB1793" w:rsidRDefault="00C87D39" w:rsidP="00920BAA">
      <w:pPr>
        <w:spacing w:after="0"/>
        <w:jc w:val="both"/>
        <w:rPr>
          <w:color w:val="auto"/>
        </w:rPr>
      </w:pPr>
      <w:r w:rsidRPr="00AB1793">
        <w:rPr>
          <w:color w:val="auto"/>
        </w:rPr>
        <w:t>The Food Poverty Grant,</w:t>
      </w:r>
      <w:r w:rsidR="00A306FA" w:rsidRPr="00AB1793">
        <w:rPr>
          <w:color w:val="auto"/>
        </w:rPr>
        <w:t xml:space="preserve"> up to a maximum of £20,000</w:t>
      </w:r>
      <w:r w:rsidRPr="00AB1793">
        <w:rPr>
          <w:color w:val="auto"/>
        </w:rPr>
        <w:t>, aims</w:t>
      </w:r>
      <w:r w:rsidR="00A306FA" w:rsidRPr="00AB1793">
        <w:rPr>
          <w:color w:val="auto"/>
        </w:rPr>
        <w:t xml:space="preserve"> to supp</w:t>
      </w:r>
      <w:r w:rsidRPr="00AB1793">
        <w:rPr>
          <w:color w:val="auto"/>
        </w:rPr>
        <w:t>ort some of the most in need</w:t>
      </w:r>
      <w:r w:rsidR="00AB1793" w:rsidRPr="00AB1793">
        <w:rPr>
          <w:color w:val="auto"/>
        </w:rPr>
        <w:t xml:space="preserve"> communities and individuals across Lancashire.</w:t>
      </w:r>
    </w:p>
    <w:p w:rsidR="00A306FA" w:rsidRDefault="00A306FA" w:rsidP="002E775E">
      <w:pPr>
        <w:spacing w:after="0"/>
        <w:jc w:val="both"/>
      </w:pPr>
    </w:p>
    <w:p w:rsidR="00C87D39" w:rsidRDefault="00C87D39" w:rsidP="002E775E">
      <w:pPr>
        <w:spacing w:after="0"/>
        <w:jc w:val="both"/>
      </w:pPr>
    </w:p>
    <w:p w:rsidR="00A306FA" w:rsidRDefault="00A306FA" w:rsidP="002E775E">
      <w:pPr>
        <w:spacing w:after="0"/>
        <w:jc w:val="both"/>
        <w:rPr>
          <w:rFonts w:cs="Arial"/>
        </w:rPr>
      </w:pPr>
    </w:p>
    <w:p w:rsidR="00BB655E" w:rsidRPr="0034056E" w:rsidRDefault="00BB655E" w:rsidP="0034056E">
      <w:pPr>
        <w:pStyle w:val="ListParagraph"/>
        <w:numPr>
          <w:ilvl w:val="0"/>
          <w:numId w:val="12"/>
        </w:numPr>
        <w:spacing w:after="0"/>
        <w:jc w:val="both"/>
        <w:rPr>
          <w:rFonts w:cs="Arial"/>
          <w:b/>
          <w:sz w:val="28"/>
          <w:szCs w:val="28"/>
        </w:rPr>
      </w:pPr>
      <w:r w:rsidRPr="0034056E">
        <w:rPr>
          <w:rFonts w:cs="Arial"/>
          <w:b/>
          <w:sz w:val="28"/>
          <w:szCs w:val="28"/>
        </w:rPr>
        <w:lastRenderedPageBreak/>
        <w:t>Who can apply</w:t>
      </w:r>
      <w:r w:rsidR="003B0CB6">
        <w:rPr>
          <w:rFonts w:cs="Arial"/>
          <w:b/>
          <w:sz w:val="28"/>
          <w:szCs w:val="28"/>
        </w:rPr>
        <w:t xml:space="preserve"> – eligibility criteria</w:t>
      </w:r>
      <w:r w:rsidRPr="0034056E">
        <w:rPr>
          <w:rFonts w:cs="Arial"/>
          <w:b/>
          <w:sz w:val="28"/>
          <w:szCs w:val="28"/>
        </w:rPr>
        <w:t>?</w:t>
      </w:r>
    </w:p>
    <w:p w:rsidR="00581CBE" w:rsidRDefault="00581CBE" w:rsidP="00581CBE">
      <w:pPr>
        <w:spacing w:after="0"/>
        <w:rPr>
          <w:rFonts w:cs="Arial"/>
          <w:bCs/>
        </w:rPr>
      </w:pPr>
    </w:p>
    <w:p w:rsidR="00581CBE" w:rsidRDefault="00581CBE" w:rsidP="00581CBE">
      <w:pPr>
        <w:spacing w:after="0"/>
        <w:rPr>
          <w:rFonts w:cs="Arial"/>
          <w:bCs/>
        </w:rPr>
      </w:pPr>
      <w:r>
        <w:rPr>
          <w:rFonts w:cs="Arial"/>
          <w:bCs/>
        </w:rPr>
        <w:t>The following criteria will be used to assess all applications:</w:t>
      </w:r>
    </w:p>
    <w:p w:rsidR="00581CBE" w:rsidRPr="000243C9" w:rsidRDefault="00581CBE" w:rsidP="000243C9">
      <w:pPr>
        <w:spacing w:after="0"/>
        <w:rPr>
          <w:rFonts w:cs="Arial"/>
        </w:rPr>
      </w:pPr>
    </w:p>
    <w:p w:rsidR="00581CBE" w:rsidRDefault="00581CBE" w:rsidP="00581CBE">
      <w:pPr>
        <w:pStyle w:val="ListParagraph"/>
        <w:numPr>
          <w:ilvl w:val="0"/>
          <w:numId w:val="6"/>
        </w:numPr>
        <w:spacing w:after="0"/>
        <w:rPr>
          <w:rFonts w:cs="Arial"/>
        </w:rPr>
      </w:pPr>
      <w:r w:rsidRPr="001A04FF">
        <w:rPr>
          <w:rFonts w:cs="Arial"/>
          <w:bCs/>
        </w:rPr>
        <w:t xml:space="preserve">Your organisation must be a </w:t>
      </w:r>
      <w:r w:rsidRPr="001A04FF">
        <w:rPr>
          <w:rFonts w:cs="Arial"/>
        </w:rPr>
        <w:t>be a 'not for profit' organisation</w:t>
      </w:r>
    </w:p>
    <w:p w:rsidR="000243C9" w:rsidRDefault="000243C9" w:rsidP="00581CBE">
      <w:pPr>
        <w:pStyle w:val="ListParagraph"/>
        <w:numPr>
          <w:ilvl w:val="0"/>
          <w:numId w:val="6"/>
        </w:numPr>
        <w:spacing w:after="0"/>
        <w:rPr>
          <w:rFonts w:cs="Arial"/>
        </w:rPr>
      </w:pPr>
      <w:r>
        <w:rPr>
          <w:rFonts w:cs="Arial"/>
        </w:rPr>
        <w:t>Your organisation must have a constitution</w:t>
      </w:r>
    </w:p>
    <w:p w:rsidR="000243C9" w:rsidRDefault="000243C9" w:rsidP="00581CBE">
      <w:pPr>
        <w:pStyle w:val="ListParagraph"/>
        <w:numPr>
          <w:ilvl w:val="0"/>
          <w:numId w:val="6"/>
        </w:numPr>
        <w:spacing w:after="0"/>
        <w:rPr>
          <w:rFonts w:cs="Arial"/>
        </w:rPr>
      </w:pPr>
      <w:r>
        <w:rPr>
          <w:rFonts w:cs="Arial"/>
        </w:rPr>
        <w:t>Your organisation must be active in Lancashire</w:t>
      </w:r>
    </w:p>
    <w:p w:rsidR="004D2980" w:rsidRPr="001A04FF" w:rsidRDefault="004D2980" w:rsidP="00581CBE">
      <w:pPr>
        <w:pStyle w:val="ListParagraph"/>
        <w:numPr>
          <w:ilvl w:val="0"/>
          <w:numId w:val="6"/>
        </w:numPr>
        <w:spacing w:after="0"/>
        <w:rPr>
          <w:rFonts w:cs="Arial"/>
        </w:rPr>
      </w:pPr>
      <w:r>
        <w:rPr>
          <w:rFonts w:cs="Arial"/>
        </w:rPr>
        <w:t>If successful your organisation must be willing to work with other successful applicants to add value and integrate workstreams where possible and avoid duplication</w:t>
      </w:r>
    </w:p>
    <w:p w:rsidR="00581CBE" w:rsidRDefault="00581CBE" w:rsidP="00581CBE">
      <w:pPr>
        <w:pStyle w:val="ListParagraph"/>
        <w:numPr>
          <w:ilvl w:val="0"/>
          <w:numId w:val="6"/>
        </w:numPr>
        <w:spacing w:after="0"/>
        <w:rPr>
          <w:rFonts w:cs="Arial"/>
        </w:rPr>
      </w:pPr>
      <w:r>
        <w:rPr>
          <w:rFonts w:cs="Arial"/>
          <w:bCs/>
        </w:rPr>
        <w:t xml:space="preserve">Each completed application must be returned by the deadline date </w:t>
      </w:r>
    </w:p>
    <w:p w:rsidR="00581CBE" w:rsidRDefault="00581CBE" w:rsidP="00581CBE">
      <w:pPr>
        <w:pStyle w:val="ListParagraph"/>
        <w:numPr>
          <w:ilvl w:val="0"/>
          <w:numId w:val="6"/>
        </w:numPr>
        <w:spacing w:after="0"/>
        <w:rPr>
          <w:rFonts w:cs="Arial"/>
        </w:rPr>
      </w:pPr>
      <w:r>
        <w:rPr>
          <w:rFonts w:cs="Arial"/>
          <w:bCs/>
        </w:rPr>
        <w:t>Each application will be assessed on the detail provided in the application form for the funding requested</w:t>
      </w:r>
      <w:r w:rsidR="000243C9">
        <w:rPr>
          <w:rFonts w:cs="Arial"/>
          <w:bCs/>
        </w:rPr>
        <w:t xml:space="preserve"> against the assessment criteria</w:t>
      </w:r>
      <w:r>
        <w:rPr>
          <w:rFonts w:cs="Arial"/>
          <w:bCs/>
        </w:rPr>
        <w:t xml:space="preserve"> </w:t>
      </w:r>
    </w:p>
    <w:p w:rsidR="00581CBE" w:rsidRPr="00D04327" w:rsidRDefault="00581CBE" w:rsidP="00581CBE">
      <w:pPr>
        <w:pStyle w:val="ListParagraph"/>
        <w:numPr>
          <w:ilvl w:val="0"/>
          <w:numId w:val="6"/>
        </w:numPr>
        <w:spacing w:after="0"/>
        <w:rPr>
          <w:rFonts w:cs="Arial"/>
          <w:bCs/>
          <w:color w:val="auto"/>
        </w:rPr>
      </w:pPr>
      <w:r>
        <w:rPr>
          <w:rFonts w:cs="Arial"/>
          <w:color w:val="auto"/>
        </w:rPr>
        <w:t>Each organisation</w:t>
      </w:r>
      <w:r w:rsidRPr="00D04327">
        <w:rPr>
          <w:rFonts w:cs="Arial"/>
          <w:color w:val="auto"/>
        </w:rPr>
        <w:t xml:space="preserve"> awarded a grant will need to undergo a series of financial checks before the award is confirmed </w:t>
      </w:r>
    </w:p>
    <w:p w:rsidR="00581CBE" w:rsidRDefault="00581CBE" w:rsidP="00581CBE">
      <w:pPr>
        <w:pStyle w:val="ListParagraph"/>
        <w:numPr>
          <w:ilvl w:val="0"/>
          <w:numId w:val="6"/>
        </w:numPr>
        <w:spacing w:after="0"/>
        <w:rPr>
          <w:rFonts w:cs="Arial"/>
          <w:bCs/>
        </w:rPr>
      </w:pPr>
      <w:r w:rsidRPr="00EE7AA0">
        <w:rPr>
          <w:rFonts w:cs="Arial"/>
          <w:bCs/>
        </w:rPr>
        <w:t xml:space="preserve">Each successful organisation will complete the grant award paperwork accepting the conditions of the award, the monitoring and reporting requirements before grant funding can be released </w:t>
      </w:r>
    </w:p>
    <w:p w:rsidR="00581CBE" w:rsidRDefault="00581CBE" w:rsidP="00581CBE">
      <w:pPr>
        <w:numPr>
          <w:ilvl w:val="0"/>
          <w:numId w:val="6"/>
        </w:numPr>
        <w:spacing w:after="0"/>
        <w:jc w:val="both"/>
        <w:rPr>
          <w:rFonts w:cs="Arial"/>
        </w:rPr>
      </w:pPr>
      <w:r w:rsidRPr="000935EB">
        <w:rPr>
          <w:rFonts w:cs="Arial"/>
        </w:rPr>
        <w:t>If your application for funding is to support working directly with children or vulnerable adults, you MUST supply child/vulnerable a</w:t>
      </w:r>
      <w:r>
        <w:rPr>
          <w:rFonts w:cs="Arial"/>
        </w:rPr>
        <w:t xml:space="preserve">dult protection policies </w:t>
      </w:r>
      <w:r w:rsidRPr="008E7550">
        <w:rPr>
          <w:rFonts w:cs="Arial"/>
        </w:rPr>
        <w:t>in accordance with CRB guidance, for all the individuals involved (both staff and volunteers).  The only exception</w:t>
      </w:r>
      <w:r w:rsidRPr="000935EB">
        <w:rPr>
          <w:rFonts w:cs="Arial"/>
        </w:rPr>
        <w:t xml:space="preserve"> to this is where parents accompany their </w:t>
      </w:r>
      <w:r w:rsidRPr="000935EB">
        <w:rPr>
          <w:rFonts w:cs="Arial"/>
          <w:b/>
        </w:rPr>
        <w:t>own</w:t>
      </w:r>
      <w:r w:rsidRPr="000935EB">
        <w:rPr>
          <w:rFonts w:cs="Arial"/>
        </w:rPr>
        <w:t xml:space="preserve"> children; please refer to our policy for working with</w:t>
      </w:r>
      <w:r w:rsidR="000243C9">
        <w:rPr>
          <w:rFonts w:cs="Arial"/>
        </w:rPr>
        <w:t xml:space="preserve"> children and vulnerable adults</w:t>
      </w:r>
    </w:p>
    <w:p w:rsidR="000243C9" w:rsidRPr="00A47B99" w:rsidRDefault="000243C9" w:rsidP="00581CBE">
      <w:pPr>
        <w:numPr>
          <w:ilvl w:val="0"/>
          <w:numId w:val="6"/>
        </w:numPr>
        <w:spacing w:after="0"/>
        <w:jc w:val="both"/>
        <w:rPr>
          <w:rFonts w:cs="Arial"/>
        </w:rPr>
      </w:pPr>
      <w:r w:rsidRPr="00A47B99">
        <w:rPr>
          <w:rFonts w:cs="Arial"/>
          <w:bCs/>
        </w:rPr>
        <w:t>Please note that all activities or services must benefit residents of Lancashire</w:t>
      </w:r>
    </w:p>
    <w:p w:rsidR="008C61E4" w:rsidRPr="00C4133D" w:rsidRDefault="008C61E4" w:rsidP="00CF7536">
      <w:pPr>
        <w:spacing w:after="0"/>
        <w:jc w:val="both"/>
        <w:rPr>
          <w:rFonts w:cs="Arial"/>
        </w:rPr>
      </w:pPr>
    </w:p>
    <w:p w:rsidR="00A15B39" w:rsidRPr="000243C9" w:rsidRDefault="00A15B39" w:rsidP="000243C9">
      <w:pPr>
        <w:pStyle w:val="ListParagraph"/>
        <w:tabs>
          <w:tab w:val="num" w:pos="1440"/>
        </w:tabs>
        <w:spacing w:after="0"/>
        <w:jc w:val="both"/>
        <w:rPr>
          <w:rFonts w:cs="Arial"/>
          <w:b/>
        </w:rPr>
      </w:pPr>
    </w:p>
    <w:p w:rsidR="006C1B57" w:rsidRPr="00BA6E37" w:rsidRDefault="006C1B57" w:rsidP="0034056E">
      <w:pPr>
        <w:pStyle w:val="ListParagraph"/>
        <w:numPr>
          <w:ilvl w:val="0"/>
          <w:numId w:val="12"/>
        </w:numPr>
        <w:tabs>
          <w:tab w:val="num" w:pos="1440"/>
        </w:tabs>
        <w:spacing w:after="0"/>
        <w:jc w:val="both"/>
        <w:rPr>
          <w:rFonts w:cs="Arial"/>
          <w:b/>
          <w:sz w:val="28"/>
          <w:szCs w:val="28"/>
        </w:rPr>
      </w:pPr>
      <w:r w:rsidRPr="00BA6E37">
        <w:rPr>
          <w:rFonts w:cs="Arial"/>
          <w:b/>
          <w:sz w:val="28"/>
          <w:szCs w:val="28"/>
        </w:rPr>
        <w:t>How much funding is available?</w:t>
      </w:r>
    </w:p>
    <w:p w:rsidR="00CC2FC7" w:rsidRDefault="00CC2FC7" w:rsidP="00CC2FC7">
      <w:pPr>
        <w:tabs>
          <w:tab w:val="num" w:pos="1440"/>
        </w:tabs>
        <w:spacing w:after="0"/>
        <w:jc w:val="both"/>
        <w:rPr>
          <w:rFonts w:cs="Arial"/>
          <w:b/>
        </w:rPr>
      </w:pPr>
    </w:p>
    <w:p w:rsidR="00A15B39" w:rsidRDefault="00A47B99" w:rsidP="00A15B39">
      <w:pPr>
        <w:numPr>
          <w:ilvl w:val="0"/>
          <w:numId w:val="15"/>
        </w:numPr>
        <w:spacing w:after="0"/>
        <w:rPr>
          <w:rFonts w:cs="Arial"/>
        </w:rPr>
      </w:pPr>
      <w:r>
        <w:rPr>
          <w:rFonts w:cs="Arial"/>
        </w:rPr>
        <w:t>The total grant</w:t>
      </w:r>
      <w:r w:rsidR="00581CBE">
        <w:rPr>
          <w:rFonts w:cs="Arial"/>
        </w:rPr>
        <w:t xml:space="preserve"> pot</w:t>
      </w:r>
      <w:r w:rsidR="00C869EE" w:rsidRPr="00C869EE">
        <w:rPr>
          <w:rFonts w:cs="Arial"/>
        </w:rPr>
        <w:t xml:space="preserve"> from Lancashire County </w:t>
      </w:r>
      <w:r w:rsidR="00A70AC1">
        <w:rPr>
          <w:rFonts w:cs="Arial"/>
        </w:rPr>
        <w:t>C</w:t>
      </w:r>
      <w:r w:rsidR="00C869EE" w:rsidRPr="00C869EE">
        <w:rPr>
          <w:rFonts w:cs="Arial"/>
        </w:rPr>
        <w:t>ouncil is £</w:t>
      </w:r>
      <w:r w:rsidR="00B11E46">
        <w:rPr>
          <w:rFonts w:cs="Arial"/>
        </w:rPr>
        <w:t>150</w:t>
      </w:r>
      <w:r w:rsidR="00C869EE" w:rsidRPr="00C869EE">
        <w:rPr>
          <w:rFonts w:cs="Arial"/>
        </w:rPr>
        <w:t>,000</w:t>
      </w:r>
      <w:r w:rsidR="000E1226">
        <w:rPr>
          <w:rFonts w:cs="Arial"/>
        </w:rPr>
        <w:t xml:space="preserve"> </w:t>
      </w:r>
      <w:r w:rsidR="00A70AC1">
        <w:rPr>
          <w:rFonts w:cs="Arial"/>
        </w:rPr>
        <w:t>in 2014/15</w:t>
      </w:r>
      <w:r w:rsidR="00C869EE" w:rsidRPr="00C869EE">
        <w:rPr>
          <w:rFonts w:cs="Arial"/>
        </w:rPr>
        <w:t>.</w:t>
      </w:r>
      <w:r w:rsidR="00B11E46">
        <w:rPr>
          <w:rFonts w:cs="Arial"/>
        </w:rPr>
        <w:t xml:space="preserve"> </w:t>
      </w:r>
      <w:r w:rsidR="00B11E46" w:rsidRPr="000243C9">
        <w:rPr>
          <w:rFonts w:cs="Arial"/>
          <w:color w:val="auto"/>
        </w:rPr>
        <w:t>Once received the providers have 12 months to spend the grant.</w:t>
      </w:r>
      <w:r w:rsidR="00A15B39" w:rsidRPr="000243C9">
        <w:rPr>
          <w:rFonts w:cs="Arial"/>
          <w:color w:val="auto"/>
        </w:rPr>
        <w:t xml:space="preserve"> </w:t>
      </w:r>
    </w:p>
    <w:p w:rsidR="00A15B39" w:rsidRDefault="00A15B39" w:rsidP="00A15B39">
      <w:pPr>
        <w:numPr>
          <w:ilvl w:val="0"/>
          <w:numId w:val="15"/>
        </w:numPr>
        <w:spacing w:after="0"/>
        <w:rPr>
          <w:rFonts w:cs="Arial"/>
        </w:rPr>
      </w:pPr>
      <w:r w:rsidRPr="00562CF1">
        <w:rPr>
          <w:rFonts w:cs="Arial"/>
        </w:rPr>
        <w:t>The minimum grant application</w:t>
      </w:r>
      <w:r>
        <w:rPr>
          <w:rFonts w:cs="Arial"/>
        </w:rPr>
        <w:t xml:space="preserve"> amount will be £1</w:t>
      </w:r>
      <w:r w:rsidRPr="00562CF1">
        <w:rPr>
          <w:rFonts w:cs="Arial"/>
        </w:rPr>
        <w:t xml:space="preserve">,000. If activity is within 1 district the maximum grant allocated will be £10,000. If providers are covering more than 1 district then funding </w:t>
      </w:r>
      <w:r w:rsidR="000243C9">
        <w:rPr>
          <w:rFonts w:cs="Arial"/>
        </w:rPr>
        <w:t xml:space="preserve">of up to £20,000 can be applied </w:t>
      </w:r>
      <w:r w:rsidRPr="00562CF1">
        <w:rPr>
          <w:rFonts w:cs="Arial"/>
        </w:rPr>
        <w:t xml:space="preserve">for. </w:t>
      </w:r>
    </w:p>
    <w:p w:rsidR="001C48C1" w:rsidRDefault="001C48C1" w:rsidP="00A15B39">
      <w:pPr>
        <w:numPr>
          <w:ilvl w:val="0"/>
          <w:numId w:val="15"/>
        </w:numPr>
        <w:spacing w:after="0"/>
        <w:rPr>
          <w:rFonts w:cs="Arial"/>
        </w:rPr>
      </w:pPr>
      <w:r>
        <w:rPr>
          <w:rFonts w:cs="Arial"/>
        </w:rPr>
        <w:t xml:space="preserve">Maximum of £20k </w:t>
      </w:r>
      <w:r w:rsidR="000243C9">
        <w:rPr>
          <w:rFonts w:cs="Arial"/>
        </w:rPr>
        <w:t xml:space="preserve">grant </w:t>
      </w:r>
      <w:r>
        <w:rPr>
          <w:rFonts w:cs="Arial"/>
        </w:rPr>
        <w:t>per organisation.</w:t>
      </w:r>
    </w:p>
    <w:p w:rsidR="00A720B4" w:rsidRPr="00ED190B" w:rsidRDefault="00A720B4" w:rsidP="00A720B4">
      <w:pPr>
        <w:pStyle w:val="ListParagraph"/>
        <w:numPr>
          <w:ilvl w:val="0"/>
          <w:numId w:val="15"/>
        </w:numPr>
        <w:jc w:val="both"/>
        <w:rPr>
          <w:rFonts w:cs="Arial"/>
          <w:b/>
        </w:rPr>
      </w:pPr>
      <w:r w:rsidRPr="00ED190B">
        <w:rPr>
          <w:rFonts w:cs="Arial"/>
          <w:bCs/>
        </w:rPr>
        <w:t>90% of the grant awarded will be paid up</w:t>
      </w:r>
      <w:r w:rsidR="004557A2" w:rsidRPr="00ED190B">
        <w:rPr>
          <w:rFonts w:cs="Arial"/>
          <w:bCs/>
        </w:rPr>
        <w:t xml:space="preserve"> </w:t>
      </w:r>
      <w:r w:rsidRPr="00ED190B">
        <w:rPr>
          <w:rFonts w:cs="Arial"/>
          <w:bCs/>
        </w:rPr>
        <w:t xml:space="preserve">front with the remaining 10% being paid upon completion of a final monitoring and evaluation report. </w:t>
      </w:r>
      <w:r w:rsidR="000243C9" w:rsidRPr="00ED190B">
        <w:rPr>
          <w:rFonts w:cs="Arial"/>
          <w:bCs/>
        </w:rPr>
        <w:t xml:space="preserve">Successful applicants will </w:t>
      </w:r>
      <w:r w:rsidR="004557A2" w:rsidRPr="00ED190B">
        <w:rPr>
          <w:rFonts w:cs="Arial"/>
          <w:bCs/>
        </w:rPr>
        <w:t xml:space="preserve">be expected to </w:t>
      </w:r>
      <w:r w:rsidR="000243C9" w:rsidRPr="00ED190B">
        <w:rPr>
          <w:rFonts w:cs="Arial"/>
          <w:bCs/>
        </w:rPr>
        <w:t xml:space="preserve">provide a 6 month progress report. </w:t>
      </w:r>
    </w:p>
    <w:p w:rsidR="00A720B4" w:rsidRDefault="00A720B4" w:rsidP="00A720B4">
      <w:pPr>
        <w:spacing w:after="0"/>
        <w:rPr>
          <w:rFonts w:cs="Arial"/>
        </w:rPr>
      </w:pPr>
    </w:p>
    <w:p w:rsidR="00581CBE" w:rsidRDefault="00581CBE" w:rsidP="00BA6E37">
      <w:pPr>
        <w:tabs>
          <w:tab w:val="num" w:pos="1440"/>
        </w:tabs>
        <w:spacing w:after="0" w:line="360" w:lineRule="auto"/>
        <w:jc w:val="both"/>
        <w:rPr>
          <w:rFonts w:cs="Arial"/>
          <w:sz w:val="28"/>
          <w:szCs w:val="28"/>
        </w:rPr>
      </w:pPr>
    </w:p>
    <w:p w:rsidR="004557A2" w:rsidRDefault="004557A2" w:rsidP="00BA6E37">
      <w:pPr>
        <w:tabs>
          <w:tab w:val="num" w:pos="1440"/>
        </w:tabs>
        <w:spacing w:after="0" w:line="360" w:lineRule="auto"/>
        <w:jc w:val="both"/>
        <w:rPr>
          <w:rFonts w:cs="Arial"/>
          <w:sz w:val="28"/>
          <w:szCs w:val="28"/>
        </w:rPr>
      </w:pPr>
    </w:p>
    <w:p w:rsidR="00BA6E37" w:rsidRPr="00484D59" w:rsidRDefault="00BA6E37" w:rsidP="0034056E">
      <w:pPr>
        <w:pStyle w:val="ListParagraph"/>
        <w:numPr>
          <w:ilvl w:val="0"/>
          <w:numId w:val="12"/>
        </w:numPr>
        <w:tabs>
          <w:tab w:val="num" w:pos="1440"/>
        </w:tabs>
        <w:spacing w:after="0" w:line="360" w:lineRule="auto"/>
        <w:jc w:val="both"/>
        <w:rPr>
          <w:rFonts w:cs="Arial"/>
          <w:b/>
          <w:sz w:val="28"/>
          <w:szCs w:val="28"/>
        </w:rPr>
      </w:pPr>
      <w:r w:rsidRPr="00484D59">
        <w:rPr>
          <w:rFonts w:cs="Arial"/>
          <w:b/>
          <w:sz w:val="28"/>
          <w:szCs w:val="28"/>
        </w:rPr>
        <w:lastRenderedPageBreak/>
        <w:t xml:space="preserve">What </w:t>
      </w:r>
      <w:r w:rsidR="004557A2">
        <w:rPr>
          <w:rFonts w:cs="Arial"/>
          <w:b/>
          <w:sz w:val="28"/>
          <w:szCs w:val="28"/>
        </w:rPr>
        <w:t>are we</w:t>
      </w:r>
      <w:r w:rsidRPr="00484D59">
        <w:rPr>
          <w:rFonts w:cs="Arial"/>
          <w:b/>
          <w:sz w:val="28"/>
          <w:szCs w:val="28"/>
        </w:rPr>
        <w:t xml:space="preserve"> looking to fund</w:t>
      </w:r>
      <w:r w:rsidR="00581CBE">
        <w:rPr>
          <w:rFonts w:cs="Arial"/>
          <w:b/>
          <w:sz w:val="28"/>
          <w:szCs w:val="28"/>
        </w:rPr>
        <w:t xml:space="preserve"> – assessment criteria</w:t>
      </w:r>
      <w:r w:rsidR="004557A2">
        <w:rPr>
          <w:rFonts w:cs="Arial"/>
          <w:b/>
          <w:sz w:val="28"/>
          <w:szCs w:val="28"/>
        </w:rPr>
        <w:t>?</w:t>
      </w:r>
    </w:p>
    <w:p w:rsidR="0057566B" w:rsidRPr="004557A2" w:rsidRDefault="00BA6E37" w:rsidP="004557A2">
      <w:pPr>
        <w:pStyle w:val="ListBullet"/>
        <w:numPr>
          <w:ilvl w:val="0"/>
          <w:numId w:val="0"/>
        </w:numPr>
        <w:jc w:val="both"/>
        <w:rPr>
          <w:rFonts w:ascii="Arial" w:hAnsi="Arial" w:cs="Arial"/>
        </w:rPr>
      </w:pPr>
      <w:r w:rsidRPr="004557A2">
        <w:rPr>
          <w:rFonts w:ascii="Arial" w:hAnsi="Arial" w:cs="Arial"/>
        </w:rPr>
        <w:t xml:space="preserve">The </w:t>
      </w:r>
      <w:r w:rsidR="00484D59" w:rsidRPr="004557A2">
        <w:rPr>
          <w:rFonts w:ascii="Arial" w:hAnsi="Arial" w:cs="Arial"/>
        </w:rPr>
        <w:t xml:space="preserve">Food Poverty Small Grant Scheme </w:t>
      </w:r>
      <w:r w:rsidRPr="004557A2">
        <w:rPr>
          <w:rFonts w:ascii="Arial" w:hAnsi="Arial" w:cs="Arial"/>
        </w:rPr>
        <w:t xml:space="preserve">will support applications </w:t>
      </w:r>
      <w:r w:rsidR="00FD4198">
        <w:rPr>
          <w:rFonts w:ascii="Arial" w:hAnsi="Arial" w:cs="Arial"/>
        </w:rPr>
        <w:t>that will meet the aims of the grant</w:t>
      </w:r>
      <w:r w:rsidRPr="004557A2">
        <w:rPr>
          <w:rFonts w:ascii="Arial" w:hAnsi="Arial" w:cs="Arial"/>
        </w:rPr>
        <w:t xml:space="preserve">.  </w:t>
      </w:r>
      <w:r w:rsidR="00FD4198">
        <w:rPr>
          <w:rFonts w:ascii="Arial" w:hAnsi="Arial" w:cs="Arial"/>
        </w:rPr>
        <w:t xml:space="preserve">Projects do not </w:t>
      </w:r>
      <w:r w:rsidR="00755414">
        <w:rPr>
          <w:rFonts w:ascii="Arial" w:hAnsi="Arial" w:cs="Arial"/>
        </w:rPr>
        <w:t xml:space="preserve">necessarily </w:t>
      </w:r>
      <w:r w:rsidR="00FD4198">
        <w:rPr>
          <w:rFonts w:ascii="Arial" w:hAnsi="Arial" w:cs="Arial"/>
        </w:rPr>
        <w:t xml:space="preserve">need to be 'new' or 'innovative' - </w:t>
      </w:r>
      <w:r w:rsidR="0057566B" w:rsidRPr="004557A2">
        <w:rPr>
          <w:rFonts w:ascii="Arial" w:hAnsi="Arial" w:cs="Arial"/>
        </w:rPr>
        <w:t xml:space="preserve">but </w:t>
      </w:r>
      <w:r w:rsidR="00FD4198">
        <w:rPr>
          <w:rFonts w:ascii="Arial" w:hAnsi="Arial" w:cs="Arial"/>
        </w:rPr>
        <w:t xml:space="preserve">they </w:t>
      </w:r>
      <w:r w:rsidR="0057566B" w:rsidRPr="004557A2">
        <w:rPr>
          <w:rFonts w:ascii="Arial" w:hAnsi="Arial" w:cs="Arial"/>
        </w:rPr>
        <w:t xml:space="preserve">need to be new in </w:t>
      </w:r>
      <w:r w:rsidR="00FD4198">
        <w:rPr>
          <w:rFonts w:ascii="Arial" w:hAnsi="Arial" w:cs="Arial"/>
        </w:rPr>
        <w:t xml:space="preserve">aspects such as partnerships, </w:t>
      </w:r>
      <w:r w:rsidR="0057566B" w:rsidRPr="004557A2">
        <w:rPr>
          <w:rFonts w:ascii="Arial" w:hAnsi="Arial" w:cs="Arial"/>
        </w:rPr>
        <w:t>size, scope and reach.</w:t>
      </w:r>
      <w:r w:rsidR="00B17E6A" w:rsidRPr="004557A2">
        <w:rPr>
          <w:rFonts w:ascii="Arial" w:hAnsi="Arial" w:cs="Arial"/>
        </w:rPr>
        <w:t xml:space="preserve"> </w:t>
      </w:r>
    </w:p>
    <w:p w:rsidR="001C48C1" w:rsidRDefault="001C48C1" w:rsidP="00BB655E">
      <w:pPr>
        <w:ind w:left="360"/>
        <w:jc w:val="both"/>
        <w:rPr>
          <w:rFonts w:cs="Arial"/>
        </w:rPr>
      </w:pPr>
    </w:p>
    <w:p w:rsidR="00B25214" w:rsidRPr="00A47B99" w:rsidRDefault="00A47B99" w:rsidP="00FD4198">
      <w:pPr>
        <w:jc w:val="both"/>
        <w:rPr>
          <w:rFonts w:cs="Arial"/>
          <w:b/>
          <w:color w:val="FF0000"/>
        </w:rPr>
      </w:pPr>
      <w:r w:rsidRPr="00A47B99">
        <w:rPr>
          <w:rFonts w:cs="Arial"/>
          <w:b/>
          <w:color w:val="FF0000"/>
        </w:rPr>
        <w:t>Examples of t</w:t>
      </w:r>
      <w:r w:rsidR="001C48C1" w:rsidRPr="00A47B99">
        <w:rPr>
          <w:rFonts w:cs="Arial"/>
          <w:b/>
          <w:color w:val="FF0000"/>
        </w:rPr>
        <w:t xml:space="preserve">he </w:t>
      </w:r>
      <w:r w:rsidRPr="00A47B99">
        <w:rPr>
          <w:rFonts w:cs="Arial"/>
          <w:b/>
          <w:color w:val="FF0000"/>
          <w:sz w:val="32"/>
          <w:szCs w:val="32"/>
        </w:rPr>
        <w:t>type</w:t>
      </w:r>
      <w:r w:rsidR="001C48C1" w:rsidRPr="00A47B99">
        <w:rPr>
          <w:rFonts w:cs="Arial"/>
          <w:b/>
          <w:color w:val="FF0000"/>
          <w:sz w:val="32"/>
          <w:szCs w:val="32"/>
        </w:rPr>
        <w:t xml:space="preserve"> of activity</w:t>
      </w:r>
      <w:r w:rsidR="001C48C1" w:rsidRPr="00A47B99">
        <w:rPr>
          <w:rFonts w:cs="Arial"/>
          <w:b/>
          <w:color w:val="FF0000"/>
        </w:rPr>
        <w:t xml:space="preserve"> w</w:t>
      </w:r>
      <w:r w:rsidR="00484D59" w:rsidRPr="00A47B99">
        <w:rPr>
          <w:rFonts w:cs="Arial"/>
          <w:b/>
          <w:color w:val="FF0000"/>
        </w:rPr>
        <w:t>e are looking to fund</w:t>
      </w:r>
      <w:r w:rsidR="00581CBE" w:rsidRPr="00A47B99">
        <w:rPr>
          <w:rFonts w:cs="Arial"/>
          <w:b/>
          <w:color w:val="FF0000"/>
        </w:rPr>
        <w:t xml:space="preserve"> include</w:t>
      </w:r>
      <w:r w:rsidR="00484D59" w:rsidRPr="00A47B99">
        <w:rPr>
          <w:rFonts w:cs="Arial"/>
          <w:b/>
          <w:color w:val="FF0000"/>
        </w:rPr>
        <w:t>:</w:t>
      </w:r>
    </w:p>
    <w:p w:rsidR="00581CBE" w:rsidRPr="00581CBE" w:rsidRDefault="00581CBE" w:rsidP="00581CBE">
      <w:pPr>
        <w:jc w:val="both"/>
        <w:rPr>
          <w:rFonts w:cs="Arial"/>
          <w:b/>
        </w:rPr>
      </w:pPr>
      <w:r w:rsidRPr="00581CBE">
        <w:rPr>
          <w:rFonts w:cs="Arial"/>
          <w:b/>
        </w:rPr>
        <w:t>Interventions to directly benefit individuals:</w:t>
      </w:r>
    </w:p>
    <w:p w:rsidR="00755414" w:rsidRPr="00755414" w:rsidRDefault="00755414" w:rsidP="00755414">
      <w:pPr>
        <w:pStyle w:val="ListBullet"/>
        <w:rPr>
          <w:rFonts w:ascii="Arial" w:hAnsi="Arial" w:cs="Arial"/>
        </w:rPr>
      </w:pPr>
      <w:r w:rsidRPr="007F7693">
        <w:rPr>
          <w:rFonts w:ascii="Arial" w:eastAsia="Calibri" w:hAnsi="Arial" w:cs="Arial"/>
        </w:rPr>
        <w:t>Opportunities for training, volunteering and ways to maximize or increase personal assets and skills, basically supporting people to economic stability and employabilit</w:t>
      </w:r>
      <w:r w:rsidR="00ED190B">
        <w:rPr>
          <w:rFonts w:ascii="Arial" w:eastAsia="Calibri" w:hAnsi="Arial" w:cs="Arial"/>
        </w:rPr>
        <w:t>y</w:t>
      </w:r>
    </w:p>
    <w:p w:rsidR="001C48C1" w:rsidRDefault="001C48C1" w:rsidP="0034056E">
      <w:pPr>
        <w:pStyle w:val="ListBullet"/>
        <w:rPr>
          <w:rFonts w:ascii="Arial" w:hAnsi="Arial" w:cs="Arial"/>
        </w:rPr>
      </w:pPr>
      <w:r>
        <w:rPr>
          <w:rFonts w:ascii="Arial" w:hAnsi="Arial" w:cs="Arial"/>
        </w:rPr>
        <w:t>Appropriate eating / cooking skills / cook books and recipes</w:t>
      </w:r>
      <w:r w:rsidR="00B25214">
        <w:rPr>
          <w:rFonts w:ascii="Arial" w:hAnsi="Arial" w:cs="Arial"/>
        </w:rPr>
        <w:t xml:space="preserve"> e.g. mobile cooking schools, basic cooking bo</w:t>
      </w:r>
      <w:r w:rsidR="00755414">
        <w:rPr>
          <w:rFonts w:ascii="Arial" w:hAnsi="Arial" w:cs="Arial"/>
        </w:rPr>
        <w:t xml:space="preserve">oklets, how to cook on </w:t>
      </w:r>
      <w:r w:rsidR="00090A1C">
        <w:rPr>
          <w:rFonts w:ascii="Arial" w:hAnsi="Arial" w:cs="Arial"/>
        </w:rPr>
        <w:t>Facebook</w:t>
      </w:r>
      <w:r w:rsidR="00755414">
        <w:rPr>
          <w:rFonts w:ascii="Arial" w:hAnsi="Arial" w:cs="Arial"/>
        </w:rPr>
        <w:t>, education on budgeting and cooking skills</w:t>
      </w:r>
    </w:p>
    <w:p w:rsidR="00755414" w:rsidRDefault="007F7693" w:rsidP="0034056E">
      <w:pPr>
        <w:pStyle w:val="ListBullet"/>
        <w:rPr>
          <w:rFonts w:ascii="Arial" w:hAnsi="Arial" w:cs="Arial"/>
        </w:rPr>
      </w:pPr>
      <w:r>
        <w:rPr>
          <w:rFonts w:ascii="Arial" w:hAnsi="Arial" w:cs="Arial"/>
        </w:rPr>
        <w:t>Healthier provision</w:t>
      </w:r>
      <w:r w:rsidR="001C48C1">
        <w:rPr>
          <w:rFonts w:ascii="Arial" w:hAnsi="Arial" w:cs="Arial"/>
        </w:rPr>
        <w:t xml:space="preserve"> of food parcels</w:t>
      </w:r>
      <w:r w:rsidR="00A47B99">
        <w:rPr>
          <w:rFonts w:ascii="Arial" w:hAnsi="Arial" w:cs="Arial"/>
        </w:rPr>
        <w:t xml:space="preserve"> working with</w:t>
      </w:r>
      <w:r w:rsidR="00755414">
        <w:rPr>
          <w:rFonts w:ascii="Arial" w:hAnsi="Arial" w:cs="Arial"/>
        </w:rPr>
        <w:t xml:space="preserve"> food banks</w:t>
      </w:r>
      <w:r w:rsidR="00A47B99">
        <w:rPr>
          <w:rFonts w:ascii="Arial" w:hAnsi="Arial" w:cs="Arial"/>
        </w:rPr>
        <w:t xml:space="preserve"> / food providers</w:t>
      </w:r>
    </w:p>
    <w:p w:rsidR="001C48C1" w:rsidRDefault="00755414" w:rsidP="0034056E">
      <w:pPr>
        <w:pStyle w:val="ListBullet"/>
        <w:rPr>
          <w:rFonts w:ascii="Arial" w:hAnsi="Arial" w:cs="Arial"/>
        </w:rPr>
      </w:pPr>
      <w:r>
        <w:rPr>
          <w:rFonts w:ascii="Arial" w:hAnsi="Arial" w:cs="Arial"/>
        </w:rPr>
        <w:t xml:space="preserve">Equipment for individuals e.g. </w:t>
      </w:r>
      <w:r w:rsidR="001C48C1">
        <w:rPr>
          <w:rFonts w:ascii="Arial" w:hAnsi="Arial" w:cs="Arial"/>
        </w:rPr>
        <w:t>pans, slow cookers</w:t>
      </w:r>
    </w:p>
    <w:p w:rsidR="00581CBE" w:rsidRDefault="00581CBE" w:rsidP="00581CBE">
      <w:pPr>
        <w:pStyle w:val="ListBullet"/>
        <w:numPr>
          <w:ilvl w:val="0"/>
          <w:numId w:val="0"/>
        </w:numPr>
        <w:rPr>
          <w:rFonts w:ascii="Arial" w:hAnsi="Arial" w:cs="Arial"/>
        </w:rPr>
      </w:pPr>
    </w:p>
    <w:p w:rsidR="00581CBE" w:rsidRDefault="00581CBE" w:rsidP="00581CBE">
      <w:pPr>
        <w:pStyle w:val="ListBullet"/>
        <w:numPr>
          <w:ilvl w:val="0"/>
          <w:numId w:val="0"/>
        </w:numPr>
        <w:rPr>
          <w:rFonts w:ascii="Arial" w:hAnsi="Arial" w:cs="Arial"/>
          <w:b/>
        </w:rPr>
      </w:pPr>
      <w:r w:rsidRPr="00581CBE">
        <w:rPr>
          <w:rFonts w:ascii="Arial" w:hAnsi="Arial" w:cs="Arial"/>
          <w:b/>
        </w:rPr>
        <w:t>Interventions to strengthen the infrastructure:</w:t>
      </w:r>
    </w:p>
    <w:p w:rsidR="0061104F" w:rsidRPr="0061104F" w:rsidRDefault="0061104F" w:rsidP="00581CBE">
      <w:pPr>
        <w:pStyle w:val="ListBullet"/>
        <w:numPr>
          <w:ilvl w:val="0"/>
          <w:numId w:val="0"/>
        </w:numPr>
        <w:rPr>
          <w:rFonts w:ascii="Arial" w:hAnsi="Arial" w:cs="Arial"/>
          <w:b/>
          <w:sz w:val="16"/>
          <w:szCs w:val="16"/>
        </w:rPr>
      </w:pPr>
    </w:p>
    <w:p w:rsidR="001C48C1" w:rsidRDefault="001C48C1" w:rsidP="0034056E">
      <w:pPr>
        <w:pStyle w:val="ListBullet"/>
        <w:rPr>
          <w:rFonts w:ascii="Arial" w:hAnsi="Arial" w:cs="Arial"/>
        </w:rPr>
      </w:pPr>
      <w:r>
        <w:rPr>
          <w:rFonts w:ascii="Arial" w:hAnsi="Arial" w:cs="Arial"/>
        </w:rPr>
        <w:t>Equipment for providers – shelving, storage, freezers</w:t>
      </w:r>
    </w:p>
    <w:p w:rsidR="001C48C1" w:rsidRDefault="007F7693" w:rsidP="0034056E">
      <w:pPr>
        <w:pStyle w:val="ListBullet"/>
        <w:rPr>
          <w:rFonts w:ascii="Arial" w:hAnsi="Arial" w:cs="Arial"/>
        </w:rPr>
      </w:pPr>
      <w:r>
        <w:rPr>
          <w:rFonts w:ascii="Arial" w:hAnsi="Arial" w:cs="Arial"/>
        </w:rPr>
        <w:t>Sharing sourcing food</w:t>
      </w:r>
      <w:r w:rsidR="00B25214">
        <w:rPr>
          <w:rFonts w:ascii="Arial" w:hAnsi="Arial" w:cs="Arial"/>
        </w:rPr>
        <w:t xml:space="preserve"> / excess food</w:t>
      </w:r>
    </w:p>
    <w:p w:rsidR="00090A1C" w:rsidRDefault="00090A1C" w:rsidP="00755414">
      <w:pPr>
        <w:pStyle w:val="ListBullet"/>
        <w:rPr>
          <w:rFonts w:ascii="Arial" w:hAnsi="Arial" w:cs="Arial"/>
        </w:rPr>
      </w:pPr>
      <w:r>
        <w:rPr>
          <w:rFonts w:ascii="Arial" w:hAnsi="Arial" w:cs="Arial"/>
        </w:rPr>
        <w:t>U</w:t>
      </w:r>
      <w:r w:rsidR="00755414">
        <w:rPr>
          <w:rFonts w:ascii="Arial" w:hAnsi="Arial" w:cs="Arial"/>
        </w:rPr>
        <w:t>se of locally grown fresh produce</w:t>
      </w:r>
      <w:r>
        <w:rPr>
          <w:rFonts w:ascii="Arial" w:hAnsi="Arial" w:cs="Arial"/>
        </w:rPr>
        <w:t xml:space="preserve"> and / or support to grow local food</w:t>
      </w:r>
    </w:p>
    <w:p w:rsidR="00755414" w:rsidRPr="00090A1C" w:rsidRDefault="00090A1C" w:rsidP="00090A1C">
      <w:pPr>
        <w:pStyle w:val="ListBullet"/>
        <w:rPr>
          <w:rFonts w:ascii="Arial" w:hAnsi="Arial" w:cs="Arial"/>
        </w:rPr>
      </w:pPr>
      <w:r>
        <w:rPr>
          <w:rFonts w:ascii="Arial" w:hAnsi="Arial" w:cs="Arial"/>
        </w:rPr>
        <w:t xml:space="preserve">Interventions through the school setting </w:t>
      </w:r>
    </w:p>
    <w:p w:rsidR="007F7693" w:rsidRPr="0057566B" w:rsidRDefault="007F7693" w:rsidP="0057566B">
      <w:pPr>
        <w:pStyle w:val="ListBullet"/>
        <w:rPr>
          <w:rFonts w:ascii="Arial" w:hAnsi="Arial" w:cs="Arial"/>
        </w:rPr>
      </w:pPr>
      <w:r>
        <w:rPr>
          <w:rFonts w:ascii="Arial" w:hAnsi="Arial" w:cs="Arial"/>
        </w:rPr>
        <w:t>Enterprise around employment and making cheap food more accessible e</w:t>
      </w:r>
      <w:r w:rsidR="0057566B">
        <w:rPr>
          <w:rFonts w:ascii="Arial" w:hAnsi="Arial" w:cs="Arial"/>
        </w:rPr>
        <w:t>.g. Barnsley Social Supermarket</w:t>
      </w:r>
      <w:r w:rsidR="00A47B99">
        <w:rPr>
          <w:rFonts w:ascii="Arial" w:hAnsi="Arial" w:cs="Arial"/>
        </w:rPr>
        <w:t>, Food Hub</w:t>
      </w:r>
    </w:p>
    <w:p w:rsidR="007F7693" w:rsidRDefault="007F7693" w:rsidP="007F7693">
      <w:pPr>
        <w:pStyle w:val="ListBullet"/>
        <w:rPr>
          <w:rFonts w:ascii="Arial" w:hAnsi="Arial" w:cs="Arial"/>
        </w:rPr>
      </w:pPr>
      <w:r>
        <w:rPr>
          <w:rFonts w:ascii="Arial" w:hAnsi="Arial" w:cs="Arial"/>
        </w:rPr>
        <w:t>Support for food banks around</w:t>
      </w:r>
      <w:r w:rsidRPr="007F7693">
        <w:rPr>
          <w:rFonts w:ascii="Arial" w:eastAsia="Calibri" w:hAnsi="Arial" w:cs="Arial"/>
        </w:rPr>
        <w:t xml:space="preserve"> integrated</w:t>
      </w:r>
      <w:r w:rsidR="00B25214">
        <w:rPr>
          <w:rFonts w:ascii="Arial" w:hAnsi="Arial" w:cs="Arial"/>
        </w:rPr>
        <w:t xml:space="preserve"> IT systems /</w:t>
      </w:r>
      <w:r w:rsidR="00090A1C">
        <w:rPr>
          <w:rFonts w:ascii="Arial" w:hAnsi="Arial" w:cs="Arial"/>
        </w:rPr>
        <w:t>databases, centralized</w:t>
      </w:r>
      <w:r w:rsidR="00B25214">
        <w:rPr>
          <w:rFonts w:ascii="Arial" w:hAnsi="Arial" w:cs="Arial"/>
        </w:rPr>
        <w:t xml:space="preserve"> accessible information around e.g. contacts, opening times, referral pathways, </w:t>
      </w:r>
      <w:r>
        <w:rPr>
          <w:rFonts w:ascii="Arial" w:hAnsi="Arial" w:cs="Arial"/>
        </w:rPr>
        <w:t>knitting agencies together</w:t>
      </w:r>
    </w:p>
    <w:p w:rsidR="00755414" w:rsidRPr="00755414" w:rsidRDefault="00090A1C" w:rsidP="00755414">
      <w:pPr>
        <w:pStyle w:val="ListBullet"/>
        <w:rPr>
          <w:rFonts w:ascii="Arial" w:hAnsi="Arial" w:cs="Arial"/>
        </w:rPr>
      </w:pPr>
      <w:r>
        <w:rPr>
          <w:rFonts w:ascii="Arial" w:hAnsi="Arial" w:cs="Arial"/>
        </w:rPr>
        <w:t>Training and development for staff and volunteers</w:t>
      </w:r>
    </w:p>
    <w:p w:rsidR="00A76B15" w:rsidRPr="007F7693" w:rsidRDefault="00A76B15" w:rsidP="0034056E">
      <w:pPr>
        <w:pStyle w:val="ListBullet"/>
        <w:rPr>
          <w:rFonts w:ascii="Arial" w:hAnsi="Arial" w:cs="Arial"/>
        </w:rPr>
      </w:pPr>
      <w:r w:rsidRPr="007F7693">
        <w:rPr>
          <w:rFonts w:ascii="Arial" w:hAnsi="Arial" w:cs="Arial"/>
        </w:rPr>
        <w:t>Training which increases the knowledge/skills of people or groups e.g. training which allows a group to deliver</w:t>
      </w:r>
      <w:r w:rsidR="007F7693" w:rsidRPr="007F7693">
        <w:rPr>
          <w:rFonts w:ascii="Arial" w:hAnsi="Arial" w:cs="Arial"/>
        </w:rPr>
        <w:t xml:space="preserve"> something themselves rather tha</w:t>
      </w:r>
      <w:r w:rsidRPr="007F7693">
        <w:rPr>
          <w:rFonts w:ascii="Arial" w:hAnsi="Arial" w:cs="Arial"/>
        </w:rPr>
        <w:t>n paying someon</w:t>
      </w:r>
      <w:r w:rsidR="00ED190B">
        <w:rPr>
          <w:rFonts w:ascii="Arial" w:hAnsi="Arial" w:cs="Arial"/>
        </w:rPr>
        <w:t>e externally to do it each time</w:t>
      </w:r>
    </w:p>
    <w:p w:rsidR="007F7693" w:rsidRPr="007F7693" w:rsidRDefault="007F7693" w:rsidP="007F7693">
      <w:pPr>
        <w:pStyle w:val="ListBullet"/>
        <w:rPr>
          <w:rFonts w:ascii="Arial" w:hAnsi="Arial" w:cs="Arial"/>
        </w:rPr>
      </w:pPr>
      <w:r w:rsidRPr="007F7693">
        <w:rPr>
          <w:rFonts w:ascii="Arial" w:eastAsia="Calibri" w:hAnsi="Arial" w:cs="Arial"/>
        </w:rPr>
        <w:t>S</w:t>
      </w:r>
      <w:r w:rsidR="00FA30D9" w:rsidRPr="007F7693">
        <w:rPr>
          <w:rFonts w:ascii="Arial" w:eastAsia="Calibri" w:hAnsi="Arial" w:cs="Arial"/>
        </w:rPr>
        <w:t xml:space="preserve">trengthen </w:t>
      </w:r>
      <w:r w:rsidR="00090A1C">
        <w:rPr>
          <w:rFonts w:ascii="Arial" w:eastAsia="Calibri" w:hAnsi="Arial" w:cs="Arial"/>
        </w:rPr>
        <w:t xml:space="preserve">the 'hand up' aspect through improving access to services e.g. </w:t>
      </w:r>
      <w:r w:rsidRPr="007F7693">
        <w:rPr>
          <w:rFonts w:ascii="Arial" w:eastAsia="Calibri" w:hAnsi="Arial" w:cs="Arial"/>
        </w:rPr>
        <w:t>Citizens Advice Bureaus</w:t>
      </w:r>
    </w:p>
    <w:p w:rsidR="00581CBE" w:rsidRDefault="00581CBE" w:rsidP="00581CBE">
      <w:pPr>
        <w:pStyle w:val="ListBullet"/>
        <w:numPr>
          <w:ilvl w:val="0"/>
          <w:numId w:val="0"/>
        </w:numPr>
        <w:rPr>
          <w:rFonts w:ascii="Arial" w:hAnsi="Arial" w:cs="Arial"/>
        </w:rPr>
      </w:pPr>
    </w:p>
    <w:p w:rsidR="00581CBE" w:rsidRPr="00A01335" w:rsidRDefault="00581CBE" w:rsidP="00581CBE">
      <w:pPr>
        <w:pStyle w:val="ListBullet"/>
        <w:numPr>
          <w:ilvl w:val="0"/>
          <w:numId w:val="0"/>
        </w:numPr>
        <w:rPr>
          <w:rFonts w:ascii="Arial" w:hAnsi="Arial" w:cs="Arial"/>
          <w:b/>
          <w:color w:val="FF0000"/>
        </w:rPr>
      </w:pPr>
      <w:r w:rsidRPr="00A01335">
        <w:rPr>
          <w:rFonts w:ascii="Arial" w:hAnsi="Arial" w:cs="Arial"/>
          <w:b/>
          <w:color w:val="FF0000"/>
        </w:rPr>
        <w:t>Applications will be assessed against the following criteria:</w:t>
      </w:r>
    </w:p>
    <w:p w:rsidR="00A15B39" w:rsidRDefault="00A15B39" w:rsidP="00FE1E22">
      <w:pPr>
        <w:pStyle w:val="ListBullet"/>
        <w:numPr>
          <w:ilvl w:val="0"/>
          <w:numId w:val="0"/>
        </w:numPr>
        <w:rPr>
          <w:rFonts w:ascii="Arial" w:hAnsi="Arial" w:cs="Arial"/>
        </w:rPr>
      </w:pPr>
    </w:p>
    <w:p w:rsidR="00FE1E22" w:rsidRDefault="00FE1E22" w:rsidP="00FE1E22">
      <w:pPr>
        <w:pStyle w:val="ListBullet"/>
        <w:numPr>
          <w:ilvl w:val="0"/>
          <w:numId w:val="6"/>
        </w:numPr>
        <w:rPr>
          <w:rFonts w:ascii="Arial" w:hAnsi="Arial" w:cs="Arial"/>
        </w:rPr>
      </w:pPr>
      <w:r>
        <w:rPr>
          <w:rFonts w:ascii="Arial" w:hAnsi="Arial" w:cs="Arial"/>
        </w:rPr>
        <w:t xml:space="preserve">The </w:t>
      </w:r>
      <w:r w:rsidRPr="007F7693">
        <w:rPr>
          <w:rFonts w:ascii="Arial" w:hAnsi="Arial" w:cs="Arial"/>
        </w:rPr>
        <w:t>'added value' they bring to progra</w:t>
      </w:r>
      <w:r>
        <w:rPr>
          <w:rFonts w:ascii="Arial" w:hAnsi="Arial" w:cs="Arial"/>
        </w:rPr>
        <w:t>mme delivery</w:t>
      </w:r>
    </w:p>
    <w:p w:rsidR="00FE1E22" w:rsidRDefault="00FE1E22" w:rsidP="00FE1E22">
      <w:pPr>
        <w:pStyle w:val="ListBullet"/>
        <w:numPr>
          <w:ilvl w:val="0"/>
          <w:numId w:val="6"/>
        </w:numPr>
        <w:rPr>
          <w:rFonts w:ascii="Arial" w:hAnsi="Arial" w:cs="Arial"/>
        </w:rPr>
      </w:pPr>
      <w:r>
        <w:rPr>
          <w:rFonts w:ascii="Arial" w:hAnsi="Arial" w:cs="Arial"/>
        </w:rPr>
        <w:t>The need for the project</w:t>
      </w:r>
    </w:p>
    <w:p w:rsidR="00B25214" w:rsidRDefault="00B25214" w:rsidP="00FE1E22">
      <w:pPr>
        <w:pStyle w:val="ListBullet"/>
        <w:numPr>
          <w:ilvl w:val="0"/>
          <w:numId w:val="6"/>
        </w:numPr>
        <w:rPr>
          <w:rFonts w:ascii="Arial" w:hAnsi="Arial" w:cs="Arial"/>
        </w:rPr>
      </w:pPr>
      <w:r w:rsidRPr="00FE1E22">
        <w:rPr>
          <w:rFonts w:ascii="Arial" w:hAnsi="Arial" w:cs="Arial"/>
        </w:rPr>
        <w:t xml:space="preserve">How </w:t>
      </w:r>
      <w:r w:rsidR="00FE1E22">
        <w:rPr>
          <w:rFonts w:ascii="Arial" w:hAnsi="Arial" w:cs="Arial"/>
        </w:rPr>
        <w:t>they</w:t>
      </w:r>
      <w:r w:rsidR="00FE1E22" w:rsidRPr="00FE1E22">
        <w:rPr>
          <w:rFonts w:ascii="Arial" w:hAnsi="Arial" w:cs="Arial"/>
        </w:rPr>
        <w:t xml:space="preserve"> </w:t>
      </w:r>
      <w:r w:rsidRPr="00FE1E22">
        <w:rPr>
          <w:rFonts w:ascii="Arial" w:hAnsi="Arial" w:cs="Arial"/>
        </w:rPr>
        <w:t>target the most in need</w:t>
      </w:r>
    </w:p>
    <w:p w:rsidR="001C48C1" w:rsidRDefault="00FE1E22" w:rsidP="00FE1E22">
      <w:pPr>
        <w:pStyle w:val="ListBullet"/>
        <w:numPr>
          <w:ilvl w:val="0"/>
          <w:numId w:val="6"/>
        </w:numPr>
        <w:rPr>
          <w:rFonts w:ascii="Arial" w:hAnsi="Arial" w:cs="Arial"/>
        </w:rPr>
      </w:pPr>
      <w:r>
        <w:rPr>
          <w:rFonts w:ascii="Arial" w:hAnsi="Arial" w:cs="Arial"/>
        </w:rPr>
        <w:t>How they l</w:t>
      </w:r>
      <w:r w:rsidR="001C48C1" w:rsidRPr="00FE1E22">
        <w:rPr>
          <w:rFonts w:ascii="Arial" w:hAnsi="Arial" w:cs="Arial"/>
        </w:rPr>
        <w:t xml:space="preserve">ever </w:t>
      </w:r>
      <w:r w:rsidRPr="00FE1E22">
        <w:rPr>
          <w:rFonts w:ascii="Arial" w:hAnsi="Arial" w:cs="Arial"/>
        </w:rPr>
        <w:t xml:space="preserve">in match funding </w:t>
      </w:r>
    </w:p>
    <w:p w:rsidR="00FE1E22" w:rsidRDefault="00FE1E22" w:rsidP="00FE1E22">
      <w:pPr>
        <w:pStyle w:val="ListBullet"/>
        <w:numPr>
          <w:ilvl w:val="0"/>
          <w:numId w:val="6"/>
        </w:numPr>
        <w:rPr>
          <w:rFonts w:ascii="Arial" w:hAnsi="Arial" w:cs="Arial"/>
        </w:rPr>
      </w:pPr>
      <w:r>
        <w:rPr>
          <w:rFonts w:ascii="Arial" w:hAnsi="Arial" w:cs="Arial"/>
        </w:rPr>
        <w:t>The scope and scale of the project</w:t>
      </w:r>
    </w:p>
    <w:p w:rsidR="00FE1E22" w:rsidRDefault="00FE1E22" w:rsidP="00FE1E22">
      <w:pPr>
        <w:pStyle w:val="ListBullet"/>
        <w:numPr>
          <w:ilvl w:val="0"/>
          <w:numId w:val="6"/>
        </w:numPr>
        <w:rPr>
          <w:rFonts w:ascii="Arial" w:hAnsi="Arial" w:cs="Arial"/>
        </w:rPr>
      </w:pPr>
      <w:r>
        <w:rPr>
          <w:rFonts w:ascii="Arial" w:hAnsi="Arial" w:cs="Arial"/>
        </w:rPr>
        <w:t>The sustainability of the project</w:t>
      </w:r>
    </w:p>
    <w:p w:rsidR="00A15B39" w:rsidRDefault="00FE1E22" w:rsidP="00FE1E22">
      <w:pPr>
        <w:pStyle w:val="ListBullet"/>
        <w:numPr>
          <w:ilvl w:val="0"/>
          <w:numId w:val="6"/>
        </w:numPr>
        <w:rPr>
          <w:rFonts w:ascii="Arial" w:hAnsi="Arial" w:cs="Arial"/>
        </w:rPr>
      </w:pPr>
      <w:r>
        <w:rPr>
          <w:rFonts w:ascii="Arial" w:hAnsi="Arial" w:cs="Arial"/>
        </w:rPr>
        <w:lastRenderedPageBreak/>
        <w:t xml:space="preserve">How they </w:t>
      </w:r>
      <w:r w:rsidR="001C48C1" w:rsidRPr="00FE1E22">
        <w:rPr>
          <w:rFonts w:ascii="Arial" w:hAnsi="Arial" w:cs="Arial"/>
        </w:rPr>
        <w:t>demonstrate multi-agency working</w:t>
      </w:r>
      <w:r w:rsidR="009E2C79">
        <w:rPr>
          <w:rFonts w:ascii="Arial" w:hAnsi="Arial" w:cs="Arial"/>
        </w:rPr>
        <w:t xml:space="preserve">. There is an expectation that programs will </w:t>
      </w:r>
      <w:r w:rsidR="001C48C1" w:rsidRPr="00FE1E22">
        <w:rPr>
          <w:rFonts w:ascii="Arial" w:hAnsi="Arial" w:cs="Arial"/>
        </w:rPr>
        <w:t>work with existing</w:t>
      </w:r>
      <w:r w:rsidR="00A15B39" w:rsidRPr="00FE1E22">
        <w:rPr>
          <w:rFonts w:ascii="Arial" w:hAnsi="Arial" w:cs="Arial"/>
        </w:rPr>
        <w:t xml:space="preserve"> services such as help direc</w:t>
      </w:r>
      <w:r w:rsidR="00581CBE" w:rsidRPr="00FE1E22">
        <w:rPr>
          <w:rFonts w:ascii="Arial" w:hAnsi="Arial" w:cs="Arial"/>
        </w:rPr>
        <w:t>t, befriending, connect for life</w:t>
      </w:r>
      <w:r w:rsidR="00A15B39" w:rsidRPr="00FE1E22">
        <w:rPr>
          <w:rFonts w:ascii="Arial" w:hAnsi="Arial" w:cs="Arial"/>
        </w:rPr>
        <w:t>, health cham</w:t>
      </w:r>
      <w:r w:rsidR="009E2C79">
        <w:rPr>
          <w:rFonts w:ascii="Arial" w:hAnsi="Arial" w:cs="Arial"/>
        </w:rPr>
        <w:t>pions etc. to avoid duplication and</w:t>
      </w:r>
      <w:r w:rsidR="00A15B39" w:rsidRPr="00FE1E22">
        <w:rPr>
          <w:rFonts w:ascii="Arial" w:hAnsi="Arial" w:cs="Arial"/>
        </w:rPr>
        <w:t xml:space="preserve"> integrat</w:t>
      </w:r>
      <w:r w:rsidR="00581CBE" w:rsidRPr="00FE1E22">
        <w:rPr>
          <w:rFonts w:ascii="Arial" w:hAnsi="Arial" w:cs="Arial"/>
        </w:rPr>
        <w:t>e the system</w:t>
      </w:r>
    </w:p>
    <w:p w:rsidR="00581CBE" w:rsidRDefault="00581CBE" w:rsidP="00FE1E22">
      <w:pPr>
        <w:pStyle w:val="ListBullet"/>
        <w:numPr>
          <w:ilvl w:val="0"/>
          <w:numId w:val="6"/>
        </w:numPr>
        <w:rPr>
          <w:rFonts w:ascii="Arial" w:hAnsi="Arial" w:cs="Arial"/>
        </w:rPr>
      </w:pPr>
      <w:r w:rsidRPr="00FE1E22">
        <w:rPr>
          <w:rFonts w:ascii="Arial" w:hAnsi="Arial" w:cs="Arial"/>
        </w:rPr>
        <w:t>Strengthen and build on assets through working together</w:t>
      </w:r>
    </w:p>
    <w:p w:rsidR="0057566B" w:rsidRDefault="0057566B" w:rsidP="00FE1E22">
      <w:pPr>
        <w:pStyle w:val="ListBullet"/>
        <w:numPr>
          <w:ilvl w:val="0"/>
          <w:numId w:val="6"/>
        </w:numPr>
        <w:rPr>
          <w:rFonts w:ascii="Arial" w:hAnsi="Arial" w:cs="Arial"/>
        </w:rPr>
      </w:pPr>
      <w:r w:rsidRPr="00FE1E22">
        <w:rPr>
          <w:rFonts w:ascii="Arial" w:hAnsi="Arial" w:cs="Arial"/>
        </w:rPr>
        <w:t>Projects that can be delivered in a 12 month period from the date of our offer.</w:t>
      </w:r>
    </w:p>
    <w:p w:rsidR="00ED190B" w:rsidRPr="00FE1E22" w:rsidRDefault="00ED190B" w:rsidP="00FE1E22">
      <w:pPr>
        <w:pStyle w:val="ListBullet"/>
        <w:numPr>
          <w:ilvl w:val="0"/>
          <w:numId w:val="6"/>
        </w:numPr>
        <w:rPr>
          <w:rFonts w:ascii="Arial" w:hAnsi="Arial" w:cs="Arial"/>
        </w:rPr>
      </w:pPr>
      <w:r>
        <w:rPr>
          <w:rFonts w:ascii="Arial" w:hAnsi="Arial" w:cs="Arial"/>
        </w:rPr>
        <w:t>Quality of the intervention</w:t>
      </w:r>
    </w:p>
    <w:p w:rsidR="0057566B" w:rsidRPr="007F7693" w:rsidRDefault="0057566B" w:rsidP="0057566B">
      <w:pPr>
        <w:pStyle w:val="ListBullet"/>
        <w:numPr>
          <w:ilvl w:val="0"/>
          <w:numId w:val="0"/>
        </w:numPr>
        <w:ind w:left="360"/>
        <w:rPr>
          <w:rFonts w:ascii="Arial" w:hAnsi="Arial" w:cs="Arial"/>
        </w:rPr>
      </w:pPr>
    </w:p>
    <w:p w:rsidR="00BB655E" w:rsidRPr="001A04FF" w:rsidRDefault="00BB655E" w:rsidP="001A04FF">
      <w:pPr>
        <w:autoSpaceDE w:val="0"/>
        <w:autoSpaceDN w:val="0"/>
        <w:adjustRightInd w:val="0"/>
        <w:rPr>
          <w:rFonts w:cs="Arial"/>
        </w:rPr>
      </w:pPr>
    </w:p>
    <w:p w:rsidR="00BB655E" w:rsidRDefault="00BB655E" w:rsidP="00BB655E">
      <w:pPr>
        <w:spacing w:after="0"/>
        <w:rPr>
          <w:rFonts w:cs="Arial"/>
          <w:b/>
        </w:rPr>
      </w:pPr>
      <w:r>
        <w:rPr>
          <w:rFonts w:cs="Arial"/>
          <w:b/>
          <w:sz w:val="28"/>
          <w:szCs w:val="28"/>
        </w:rPr>
        <w:t>5.</w:t>
      </w:r>
      <w:r w:rsidRPr="00BB655E">
        <w:rPr>
          <w:rFonts w:cs="Arial"/>
          <w:sz w:val="28"/>
          <w:szCs w:val="28"/>
        </w:rPr>
        <w:t xml:space="preserve"> </w:t>
      </w:r>
      <w:r w:rsidRPr="00055946">
        <w:rPr>
          <w:rFonts w:cs="Arial"/>
          <w:b/>
          <w:sz w:val="28"/>
          <w:szCs w:val="28"/>
        </w:rPr>
        <w:t>What we will not fund</w:t>
      </w:r>
    </w:p>
    <w:p w:rsidR="00BB655E" w:rsidRPr="009D3F76" w:rsidRDefault="00BB655E" w:rsidP="00BB655E">
      <w:pPr>
        <w:numPr>
          <w:ilvl w:val="0"/>
          <w:numId w:val="7"/>
        </w:numPr>
        <w:autoSpaceDE w:val="0"/>
        <w:autoSpaceDN w:val="0"/>
        <w:adjustRightInd w:val="0"/>
        <w:spacing w:before="300" w:after="300"/>
        <w:jc w:val="both"/>
        <w:rPr>
          <w:rFonts w:cs="Arial"/>
        </w:rPr>
      </w:pPr>
      <w:r w:rsidRPr="009D3F76">
        <w:rPr>
          <w:rFonts w:cs="Arial"/>
        </w:rPr>
        <w:t>Projects which start before this funding has been formally app</w:t>
      </w:r>
      <w:r w:rsidR="00055946" w:rsidRPr="009D3F76">
        <w:rPr>
          <w:rFonts w:cs="Arial"/>
        </w:rPr>
        <w:t>roved and confirmed in writing</w:t>
      </w:r>
    </w:p>
    <w:p w:rsidR="007F5DC0" w:rsidRPr="009D3F76" w:rsidRDefault="007F5DC0" w:rsidP="00BB655E">
      <w:pPr>
        <w:numPr>
          <w:ilvl w:val="0"/>
          <w:numId w:val="7"/>
        </w:numPr>
        <w:autoSpaceDE w:val="0"/>
        <w:autoSpaceDN w:val="0"/>
        <w:adjustRightInd w:val="0"/>
        <w:spacing w:before="300" w:after="300"/>
        <w:jc w:val="both"/>
        <w:rPr>
          <w:rFonts w:cs="Arial"/>
        </w:rPr>
      </w:pPr>
      <w:r w:rsidRPr="009D3F76">
        <w:rPr>
          <w:rFonts w:cs="Arial"/>
        </w:rPr>
        <w:t>Projects that promote political or religious beliefs</w:t>
      </w:r>
    </w:p>
    <w:p w:rsidR="00BB655E" w:rsidRPr="009D3F76" w:rsidRDefault="00BB655E" w:rsidP="001A04FF">
      <w:pPr>
        <w:numPr>
          <w:ilvl w:val="0"/>
          <w:numId w:val="8"/>
        </w:numPr>
        <w:autoSpaceDE w:val="0"/>
        <w:autoSpaceDN w:val="0"/>
        <w:adjustRightInd w:val="0"/>
        <w:spacing w:before="300" w:after="300"/>
        <w:jc w:val="both"/>
        <w:rPr>
          <w:rFonts w:cs="Arial"/>
        </w:rPr>
      </w:pPr>
      <w:r w:rsidRPr="009D3F76">
        <w:rPr>
          <w:rFonts w:cs="Arial"/>
        </w:rPr>
        <w:t>Applications that do not sufficiently evidence a need for the propose</w:t>
      </w:r>
      <w:r w:rsidR="001A04FF" w:rsidRPr="009D3F76">
        <w:rPr>
          <w:rFonts w:cs="Arial"/>
        </w:rPr>
        <w:t xml:space="preserve">d project in the </w:t>
      </w:r>
      <w:r w:rsidRPr="009D3F76">
        <w:rPr>
          <w:rFonts w:cs="Arial"/>
        </w:rPr>
        <w:t>Lancashire</w:t>
      </w:r>
      <w:r w:rsidR="001A04FF" w:rsidRPr="009D3F76">
        <w:rPr>
          <w:rFonts w:cs="Arial"/>
        </w:rPr>
        <w:t xml:space="preserve"> area</w:t>
      </w:r>
    </w:p>
    <w:p w:rsidR="00395D80" w:rsidRPr="009D3F76" w:rsidRDefault="00395D80" w:rsidP="001A04FF">
      <w:pPr>
        <w:numPr>
          <w:ilvl w:val="0"/>
          <w:numId w:val="8"/>
        </w:numPr>
        <w:autoSpaceDE w:val="0"/>
        <w:autoSpaceDN w:val="0"/>
        <w:adjustRightInd w:val="0"/>
        <w:spacing w:before="300" w:after="300"/>
        <w:jc w:val="both"/>
        <w:rPr>
          <w:rFonts w:cs="Arial"/>
        </w:rPr>
      </w:pPr>
      <w:r w:rsidRPr="009D3F76">
        <w:rPr>
          <w:rFonts w:cs="Arial"/>
        </w:rPr>
        <w:t>Costs of food parcels themselves</w:t>
      </w:r>
    </w:p>
    <w:p w:rsidR="00D17421" w:rsidRPr="009D3F76" w:rsidRDefault="006D78A1" w:rsidP="001A04FF">
      <w:pPr>
        <w:numPr>
          <w:ilvl w:val="0"/>
          <w:numId w:val="8"/>
        </w:numPr>
        <w:autoSpaceDE w:val="0"/>
        <w:autoSpaceDN w:val="0"/>
        <w:adjustRightInd w:val="0"/>
        <w:spacing w:before="300" w:after="300"/>
        <w:jc w:val="both"/>
        <w:rPr>
          <w:rFonts w:cs="Arial"/>
        </w:rPr>
      </w:pPr>
      <w:r w:rsidRPr="009D3F76">
        <w:rPr>
          <w:rFonts w:cs="Arial"/>
        </w:rPr>
        <w:t>Projects which duplicate</w:t>
      </w:r>
      <w:r w:rsidR="00D17421" w:rsidRPr="009D3F76">
        <w:rPr>
          <w:rFonts w:cs="Arial"/>
        </w:rPr>
        <w:t xml:space="preserve"> existing services</w:t>
      </w:r>
    </w:p>
    <w:p w:rsidR="00BB655E" w:rsidRDefault="00BB655E" w:rsidP="00541E6A">
      <w:pPr>
        <w:jc w:val="both"/>
        <w:rPr>
          <w:rFonts w:cs="Arial"/>
          <w:highlight w:val="yellow"/>
        </w:rPr>
      </w:pPr>
    </w:p>
    <w:p w:rsidR="00B02FBB" w:rsidRPr="006117D9" w:rsidRDefault="006117D9" w:rsidP="006117D9">
      <w:pPr>
        <w:jc w:val="both"/>
        <w:rPr>
          <w:rFonts w:cs="Arial"/>
          <w:highlight w:val="yellow"/>
        </w:rPr>
      </w:pPr>
      <w:r>
        <w:rPr>
          <w:rFonts w:cs="Arial"/>
          <w:b/>
          <w:sz w:val="28"/>
          <w:szCs w:val="28"/>
        </w:rPr>
        <w:t>6.</w:t>
      </w:r>
      <w:r w:rsidR="00055946">
        <w:rPr>
          <w:rFonts w:cs="Arial"/>
          <w:b/>
          <w:sz w:val="28"/>
          <w:szCs w:val="28"/>
        </w:rPr>
        <w:t xml:space="preserve"> </w:t>
      </w:r>
      <w:bookmarkStart w:id="1" w:name="_Toc353954960"/>
      <w:bookmarkStart w:id="2" w:name="_Toc353954992"/>
      <w:bookmarkStart w:id="3" w:name="_Toc365960183"/>
      <w:r w:rsidR="008A2017" w:rsidRPr="006117D9">
        <w:rPr>
          <w:rFonts w:cs="Arial"/>
          <w:b/>
          <w:sz w:val="28"/>
          <w:szCs w:val="28"/>
        </w:rPr>
        <w:t>Lancashire County Council's requirements</w:t>
      </w:r>
      <w:bookmarkEnd w:id="1"/>
      <w:bookmarkEnd w:id="2"/>
      <w:bookmarkEnd w:id="3"/>
    </w:p>
    <w:p w:rsidR="00541E6A" w:rsidRPr="00541E6A" w:rsidRDefault="00541E6A" w:rsidP="00541E6A">
      <w:pPr>
        <w:spacing w:after="0"/>
        <w:rPr>
          <w:rFonts w:cs="Arial"/>
          <w:b/>
          <w:sz w:val="28"/>
          <w:szCs w:val="28"/>
        </w:rPr>
      </w:pPr>
    </w:p>
    <w:p w:rsidR="007577C8" w:rsidRPr="009B5D76" w:rsidRDefault="006117D9" w:rsidP="007577C8">
      <w:pPr>
        <w:jc w:val="both"/>
        <w:rPr>
          <w:rFonts w:cs="Arial"/>
          <w:u w:val="single"/>
        </w:rPr>
      </w:pPr>
      <w:r>
        <w:rPr>
          <w:rFonts w:cs="Arial"/>
        </w:rPr>
        <w:t>6</w:t>
      </w:r>
      <w:r w:rsidR="00541E6A">
        <w:rPr>
          <w:rFonts w:cs="Arial"/>
        </w:rPr>
        <w:t>.1</w:t>
      </w:r>
      <w:r w:rsidR="007577C8" w:rsidRPr="00910D32">
        <w:rPr>
          <w:rFonts w:cs="Arial"/>
        </w:rPr>
        <w:tab/>
      </w:r>
      <w:r w:rsidR="007577C8" w:rsidRPr="007D42A7">
        <w:rPr>
          <w:rFonts w:cs="Arial"/>
          <w:u w:val="single"/>
        </w:rPr>
        <w:t>Insurance</w:t>
      </w:r>
    </w:p>
    <w:p w:rsidR="006117D9" w:rsidRPr="00055946" w:rsidRDefault="007577C8" w:rsidP="00055946">
      <w:pPr>
        <w:ind w:left="720"/>
        <w:jc w:val="both"/>
        <w:rPr>
          <w:rFonts w:cs="Arial"/>
        </w:rPr>
      </w:pPr>
      <w:r w:rsidRPr="009B5D76">
        <w:rPr>
          <w:rFonts w:cs="Arial"/>
        </w:rPr>
        <w:t xml:space="preserve">The provider will need the necessary </w:t>
      </w:r>
      <w:r w:rsidR="001A615F" w:rsidRPr="001A615F">
        <w:rPr>
          <w:rFonts w:cs="Arial"/>
        </w:rPr>
        <w:t xml:space="preserve">public liability </w:t>
      </w:r>
      <w:r w:rsidRPr="009B5D76">
        <w:rPr>
          <w:rFonts w:cs="Arial"/>
        </w:rPr>
        <w:t>ins</w:t>
      </w:r>
      <w:r w:rsidR="00055946">
        <w:rPr>
          <w:rFonts w:cs="Arial"/>
        </w:rPr>
        <w:t>urance to carry out the service.</w:t>
      </w:r>
      <w:r w:rsidRPr="009B5D76">
        <w:rPr>
          <w:rFonts w:cs="Arial"/>
        </w:rPr>
        <w:t xml:space="preserve"> </w:t>
      </w:r>
    </w:p>
    <w:p w:rsidR="00B55881" w:rsidRPr="006117D9" w:rsidRDefault="00055946" w:rsidP="0000788D">
      <w:pPr>
        <w:pStyle w:val="Heading1"/>
        <w:spacing w:before="0" w:after="0"/>
        <w:rPr>
          <w:rFonts w:ascii="Arial" w:hAnsi="Arial" w:cs="Arial"/>
          <w:b w:val="0"/>
          <w:sz w:val="24"/>
          <w:szCs w:val="24"/>
        </w:rPr>
      </w:pPr>
      <w:r>
        <w:rPr>
          <w:rFonts w:ascii="Arial" w:hAnsi="Arial" w:cs="Arial"/>
          <w:b w:val="0"/>
          <w:sz w:val="24"/>
          <w:szCs w:val="24"/>
        </w:rPr>
        <w:t>6.2</w:t>
      </w:r>
      <w:r w:rsidR="006117D9" w:rsidRPr="006117D9">
        <w:rPr>
          <w:rFonts w:ascii="Arial" w:hAnsi="Arial" w:cs="Arial"/>
          <w:b w:val="0"/>
          <w:sz w:val="24"/>
          <w:szCs w:val="24"/>
        </w:rPr>
        <w:t xml:space="preserve"> </w:t>
      </w:r>
      <w:r w:rsidR="006117D9">
        <w:rPr>
          <w:rFonts w:ascii="Arial" w:hAnsi="Arial" w:cs="Arial"/>
          <w:b w:val="0"/>
          <w:sz w:val="24"/>
          <w:szCs w:val="24"/>
        </w:rPr>
        <w:t xml:space="preserve">    </w:t>
      </w:r>
      <w:r w:rsidR="004152F0" w:rsidRPr="006117D9">
        <w:rPr>
          <w:rFonts w:ascii="Arial" w:hAnsi="Arial" w:cs="Arial"/>
          <w:b w:val="0"/>
          <w:sz w:val="24"/>
          <w:szCs w:val="24"/>
          <w:u w:val="single"/>
        </w:rPr>
        <w:t>Policy for Working with Children and/or Vulnerable A</w:t>
      </w:r>
      <w:r w:rsidR="0000788D" w:rsidRPr="006117D9">
        <w:rPr>
          <w:rFonts w:ascii="Arial" w:hAnsi="Arial" w:cs="Arial"/>
          <w:b w:val="0"/>
          <w:sz w:val="24"/>
          <w:szCs w:val="24"/>
          <w:u w:val="single"/>
        </w:rPr>
        <w:t>dults</w:t>
      </w:r>
    </w:p>
    <w:p w:rsidR="0000788D" w:rsidRPr="00B55881" w:rsidRDefault="0000788D" w:rsidP="00775700">
      <w:pPr>
        <w:spacing w:after="0"/>
        <w:rPr>
          <w:lang w:eastAsia="en-GB"/>
        </w:rPr>
      </w:pPr>
    </w:p>
    <w:p w:rsidR="0000788D" w:rsidRPr="004C0DAF" w:rsidRDefault="0000788D" w:rsidP="00055946">
      <w:pPr>
        <w:spacing w:after="0"/>
        <w:ind w:left="360"/>
        <w:jc w:val="both"/>
        <w:rPr>
          <w:rFonts w:cs="Arial"/>
        </w:rPr>
      </w:pPr>
      <w:r w:rsidRPr="004C0DAF">
        <w:rPr>
          <w:rFonts w:cs="Arial"/>
        </w:rPr>
        <w:t xml:space="preserve">If an application is for funding to support work directly with children and/or vulnerable adults, then an organisation </w:t>
      </w:r>
      <w:r w:rsidRPr="004152F0">
        <w:rPr>
          <w:rFonts w:cs="Arial"/>
          <w:b/>
        </w:rPr>
        <w:t>must</w:t>
      </w:r>
      <w:r w:rsidRPr="004C0DAF">
        <w:rPr>
          <w:rFonts w:cs="Arial"/>
        </w:rPr>
        <w:t xml:space="preserve"> be able to provide the following:</w:t>
      </w:r>
    </w:p>
    <w:p w:rsidR="0000788D" w:rsidRPr="004152F0" w:rsidRDefault="0000788D" w:rsidP="0000788D">
      <w:pPr>
        <w:spacing w:after="0"/>
        <w:ind w:left="360"/>
        <w:jc w:val="both"/>
        <w:rPr>
          <w:rFonts w:cs="Arial"/>
        </w:rPr>
      </w:pPr>
    </w:p>
    <w:p w:rsidR="0000788D" w:rsidRPr="00D26B3D" w:rsidRDefault="004152F0" w:rsidP="00BB655E">
      <w:pPr>
        <w:numPr>
          <w:ilvl w:val="0"/>
          <w:numId w:val="4"/>
        </w:numPr>
        <w:spacing w:after="0"/>
        <w:jc w:val="both"/>
        <w:rPr>
          <w:rFonts w:cs="Arial"/>
        </w:rPr>
      </w:pPr>
      <w:r w:rsidRPr="00D26B3D">
        <w:rPr>
          <w:rFonts w:cs="Arial"/>
        </w:rPr>
        <w:t>a</w:t>
      </w:r>
      <w:r w:rsidR="0000788D" w:rsidRPr="00D26B3D">
        <w:rPr>
          <w:rFonts w:cs="Arial"/>
        </w:rPr>
        <w:t xml:space="preserve"> copy of its policy on working with children and/or vulnerable adults, and</w:t>
      </w:r>
    </w:p>
    <w:p w:rsidR="0000788D" w:rsidRPr="00D26B3D" w:rsidRDefault="0000788D" w:rsidP="0000788D">
      <w:pPr>
        <w:spacing w:after="0"/>
        <w:ind w:left="360"/>
        <w:jc w:val="both"/>
        <w:rPr>
          <w:rFonts w:cs="Arial"/>
        </w:rPr>
      </w:pPr>
    </w:p>
    <w:p w:rsidR="0000788D" w:rsidRPr="00D26B3D" w:rsidRDefault="004152F0" w:rsidP="00BB655E">
      <w:pPr>
        <w:numPr>
          <w:ilvl w:val="0"/>
          <w:numId w:val="4"/>
        </w:numPr>
        <w:spacing w:after="0"/>
        <w:jc w:val="both"/>
        <w:rPr>
          <w:rFonts w:cs="Arial"/>
        </w:rPr>
      </w:pPr>
      <w:r w:rsidRPr="00D26B3D">
        <w:rPr>
          <w:rFonts w:cs="Arial"/>
        </w:rPr>
        <w:t>c</w:t>
      </w:r>
      <w:r w:rsidR="0000788D" w:rsidRPr="00D26B3D">
        <w:rPr>
          <w:rFonts w:cs="Arial"/>
        </w:rPr>
        <w:t xml:space="preserve">onfirmation of an appropriate (Standard or Enhanced) Criminal Records Bureau (CRB) check, in accordance with CRB guidance, clearance for </w:t>
      </w:r>
      <w:r w:rsidR="0000788D" w:rsidRPr="00D26B3D">
        <w:rPr>
          <w:rFonts w:cs="Arial"/>
          <w:b/>
        </w:rPr>
        <w:t>all</w:t>
      </w:r>
      <w:r w:rsidR="0000788D" w:rsidRPr="00D26B3D">
        <w:rPr>
          <w:rFonts w:cs="Arial"/>
        </w:rPr>
        <w:t xml:space="preserve"> persons involved with the project.</w:t>
      </w:r>
    </w:p>
    <w:p w:rsidR="00162D7B" w:rsidRPr="00162D7B" w:rsidRDefault="00162D7B" w:rsidP="00162D7B">
      <w:pPr>
        <w:rPr>
          <w:lang w:eastAsia="en-GB"/>
        </w:rPr>
      </w:pPr>
    </w:p>
    <w:p w:rsidR="00B55881" w:rsidRPr="00B55881" w:rsidRDefault="0000788D" w:rsidP="004152F0">
      <w:pPr>
        <w:spacing w:after="0"/>
        <w:jc w:val="both"/>
        <w:rPr>
          <w:rFonts w:cs="Arial"/>
          <w:b/>
        </w:rPr>
      </w:pPr>
      <w:r w:rsidRPr="006117D9">
        <w:rPr>
          <w:rFonts w:cs="Arial"/>
          <w:b/>
        </w:rPr>
        <w:lastRenderedPageBreak/>
        <w:t>A Standard or Enhanced CRB Check?</w:t>
      </w:r>
    </w:p>
    <w:p w:rsidR="0000788D" w:rsidRPr="00B55881" w:rsidRDefault="0000788D" w:rsidP="004152F0">
      <w:pPr>
        <w:spacing w:after="0"/>
        <w:jc w:val="both"/>
        <w:rPr>
          <w:rFonts w:cs="Arial"/>
          <w:b/>
        </w:rPr>
      </w:pPr>
    </w:p>
    <w:p w:rsidR="0000788D" w:rsidRPr="00F339F0" w:rsidRDefault="0000788D" w:rsidP="004152F0">
      <w:pPr>
        <w:spacing w:after="0"/>
        <w:jc w:val="both"/>
        <w:rPr>
          <w:rFonts w:cs="Arial"/>
        </w:rPr>
      </w:pPr>
      <w:r w:rsidRPr="00F339F0">
        <w:rPr>
          <w:rFonts w:cs="Arial"/>
        </w:rPr>
        <w:t xml:space="preserve">Please see the explanations below for determining whether you will require a standard or enhanced CRB check. </w:t>
      </w:r>
    </w:p>
    <w:p w:rsidR="0000788D" w:rsidRDefault="0000788D" w:rsidP="004152F0">
      <w:pPr>
        <w:spacing w:after="0"/>
        <w:jc w:val="both"/>
        <w:rPr>
          <w:rFonts w:cs="Arial"/>
        </w:rPr>
      </w:pPr>
    </w:p>
    <w:p w:rsidR="0000788D" w:rsidRPr="006117D9" w:rsidRDefault="0000788D" w:rsidP="004152F0">
      <w:pPr>
        <w:spacing w:after="0"/>
        <w:jc w:val="both"/>
        <w:rPr>
          <w:rFonts w:cs="Arial"/>
          <w:b/>
        </w:rPr>
      </w:pPr>
      <w:r w:rsidRPr="006117D9">
        <w:rPr>
          <w:rFonts w:cs="Arial"/>
          <w:b/>
        </w:rPr>
        <w:t>Standard Check</w:t>
      </w:r>
    </w:p>
    <w:p w:rsidR="0000788D" w:rsidRPr="00F339F0" w:rsidRDefault="0000788D" w:rsidP="004152F0">
      <w:pPr>
        <w:spacing w:after="0"/>
        <w:jc w:val="both"/>
        <w:rPr>
          <w:rFonts w:cs="Arial"/>
        </w:rPr>
      </w:pPr>
      <w:r w:rsidRPr="00F339F0">
        <w:rPr>
          <w:rFonts w:cs="Arial"/>
        </w:rPr>
        <w:t>Standard checks are primarily for posts that involve working with children or vulnerable adults. They may also be issued for people entering certain professions, such as members of the legal and accountancy professions.</w:t>
      </w:r>
    </w:p>
    <w:p w:rsidR="0000788D" w:rsidRPr="00F339F0" w:rsidRDefault="0000788D" w:rsidP="004152F0">
      <w:pPr>
        <w:spacing w:after="0"/>
        <w:jc w:val="both"/>
        <w:rPr>
          <w:rFonts w:cs="Arial"/>
        </w:rPr>
      </w:pPr>
    </w:p>
    <w:p w:rsidR="0000788D" w:rsidRPr="006117D9" w:rsidRDefault="0000788D" w:rsidP="004152F0">
      <w:pPr>
        <w:spacing w:after="0"/>
        <w:jc w:val="both"/>
        <w:rPr>
          <w:rFonts w:cs="Arial"/>
          <w:b/>
        </w:rPr>
      </w:pPr>
      <w:r w:rsidRPr="006117D9">
        <w:rPr>
          <w:rFonts w:cs="Arial"/>
          <w:b/>
        </w:rPr>
        <w:t>Enhanced Check</w:t>
      </w:r>
    </w:p>
    <w:p w:rsidR="0000788D" w:rsidRDefault="0000788D" w:rsidP="004152F0">
      <w:pPr>
        <w:spacing w:after="0"/>
        <w:jc w:val="both"/>
        <w:rPr>
          <w:rFonts w:cs="Arial"/>
          <w:b/>
        </w:rPr>
      </w:pPr>
      <w:r w:rsidRPr="00F339F0">
        <w:rPr>
          <w:rFonts w:cs="Arial"/>
        </w:rPr>
        <w:t>Enhanced checks are for posts involving a far greater degree of contact with children or vulnerable adults. In general, the type of work will involve regularly caring for, supervising, training or being in sole charge of such people. Examples include a Teacher, Scout or Guide leader.</w:t>
      </w:r>
    </w:p>
    <w:p w:rsidR="0000788D" w:rsidRDefault="0000788D" w:rsidP="0000788D">
      <w:pPr>
        <w:pStyle w:val="Heading1"/>
        <w:spacing w:before="0" w:after="0"/>
        <w:rPr>
          <w:sz w:val="22"/>
          <w:szCs w:val="22"/>
          <w:lang w:eastAsia="en-GB"/>
        </w:rPr>
      </w:pPr>
    </w:p>
    <w:p w:rsidR="0000788D" w:rsidRPr="006117D9" w:rsidRDefault="00781ED0" w:rsidP="00A85CCE">
      <w:pPr>
        <w:spacing w:after="0"/>
        <w:rPr>
          <w:rFonts w:cs="Arial"/>
          <w:b/>
        </w:rPr>
      </w:pPr>
      <w:r w:rsidRPr="006117D9">
        <w:rPr>
          <w:rFonts w:cs="Arial"/>
          <w:b/>
        </w:rPr>
        <w:t>Our</w:t>
      </w:r>
      <w:r w:rsidR="004152F0" w:rsidRPr="006117D9">
        <w:rPr>
          <w:rFonts w:cs="Arial"/>
          <w:b/>
        </w:rPr>
        <w:t xml:space="preserve"> definition of </w:t>
      </w:r>
      <w:r w:rsidRPr="006117D9">
        <w:rPr>
          <w:rFonts w:cs="Arial"/>
          <w:b/>
        </w:rPr>
        <w:t xml:space="preserve">a </w:t>
      </w:r>
      <w:r w:rsidR="004152F0" w:rsidRPr="006117D9">
        <w:rPr>
          <w:rFonts w:cs="Arial"/>
          <w:b/>
        </w:rPr>
        <w:t>Vulnerable A</w:t>
      </w:r>
      <w:r w:rsidRPr="006117D9">
        <w:rPr>
          <w:rFonts w:cs="Arial"/>
          <w:b/>
        </w:rPr>
        <w:t>dult</w:t>
      </w:r>
      <w:r w:rsidR="0000788D" w:rsidRPr="006117D9">
        <w:rPr>
          <w:rFonts w:cs="Arial"/>
          <w:b/>
        </w:rPr>
        <w:t xml:space="preserve"> </w:t>
      </w:r>
    </w:p>
    <w:p w:rsidR="00B55881" w:rsidRPr="00B55881" w:rsidRDefault="00B55881" w:rsidP="00A85CCE">
      <w:pPr>
        <w:spacing w:after="0"/>
        <w:rPr>
          <w:rFonts w:cs="Arial"/>
          <w:b/>
        </w:rPr>
      </w:pPr>
    </w:p>
    <w:p w:rsidR="0076407F" w:rsidRPr="00B55881" w:rsidRDefault="0076407F" w:rsidP="0076407F">
      <w:pPr>
        <w:spacing w:after="0"/>
        <w:rPr>
          <w:rFonts w:cs="Arial"/>
          <w:b/>
        </w:rPr>
      </w:pPr>
    </w:p>
    <w:p w:rsidR="0000788D" w:rsidRPr="0000788D" w:rsidRDefault="0000788D" w:rsidP="0076407F">
      <w:pPr>
        <w:spacing w:after="0"/>
        <w:jc w:val="both"/>
        <w:outlineLvl w:val="2"/>
        <w:rPr>
          <w:rFonts w:cs="Arial"/>
          <w:b/>
          <w:bCs/>
        </w:rPr>
      </w:pPr>
      <w:r w:rsidRPr="009347A7">
        <w:rPr>
          <w:rFonts w:cs="Arial"/>
          <w:b/>
          <w:bCs/>
        </w:rPr>
        <w:t>Who is a vulnerable adult?</w:t>
      </w:r>
      <w:r>
        <w:rPr>
          <w:rFonts w:cs="Arial"/>
          <w:b/>
          <w:bCs/>
        </w:rPr>
        <w:t xml:space="preserve"> - </w:t>
      </w:r>
      <w:r w:rsidRPr="009347A7">
        <w:rPr>
          <w:rFonts w:cs="Arial"/>
        </w:rPr>
        <w:t>A vulnerable adult is a person aged 18 years or over who may be unable to take care of themselves, or protect themselves from harm or from being exploited. This may be because they have a mental health problem, a disability, a sensory impairment, are old and frail, or have some form of illness</w:t>
      </w:r>
      <w:r w:rsidR="0076407F">
        <w:rPr>
          <w:rFonts w:cs="Arial"/>
        </w:rPr>
        <w:t>.</w:t>
      </w:r>
    </w:p>
    <w:p w:rsidR="00643F77" w:rsidRDefault="00643F77" w:rsidP="0076407F">
      <w:pPr>
        <w:pStyle w:val="Heading1"/>
        <w:spacing w:before="0" w:after="0"/>
        <w:jc w:val="both"/>
        <w:rPr>
          <w:sz w:val="22"/>
          <w:szCs w:val="22"/>
          <w:lang w:eastAsia="en-GB"/>
        </w:rPr>
      </w:pPr>
    </w:p>
    <w:p w:rsidR="00310D6D" w:rsidRDefault="00310D6D" w:rsidP="00643F77">
      <w:pPr>
        <w:spacing w:after="0"/>
        <w:rPr>
          <w:rFonts w:cs="Arial"/>
          <w:b/>
          <w:sz w:val="28"/>
          <w:szCs w:val="28"/>
        </w:rPr>
      </w:pPr>
    </w:p>
    <w:p w:rsidR="00643F77" w:rsidRPr="003E40BF" w:rsidRDefault="006117D9" w:rsidP="00643F77">
      <w:pPr>
        <w:spacing w:after="0"/>
        <w:rPr>
          <w:rFonts w:cs="Arial"/>
          <w:b/>
          <w:sz w:val="28"/>
          <w:szCs w:val="28"/>
        </w:rPr>
      </w:pPr>
      <w:r>
        <w:rPr>
          <w:rFonts w:cs="Arial"/>
          <w:b/>
          <w:sz w:val="28"/>
          <w:szCs w:val="28"/>
        </w:rPr>
        <w:t xml:space="preserve">7. </w:t>
      </w:r>
      <w:r w:rsidR="00643F77" w:rsidRPr="003E40BF">
        <w:rPr>
          <w:rFonts w:cs="Arial"/>
          <w:b/>
          <w:sz w:val="28"/>
          <w:szCs w:val="28"/>
        </w:rPr>
        <w:t>What will happen once we receive your application?</w:t>
      </w:r>
    </w:p>
    <w:p w:rsidR="00643F77" w:rsidRPr="00643F77" w:rsidRDefault="00643F77" w:rsidP="00643F77">
      <w:pPr>
        <w:spacing w:after="0"/>
        <w:ind w:left="360"/>
        <w:jc w:val="both"/>
        <w:rPr>
          <w:rFonts w:cs="Arial"/>
        </w:rPr>
      </w:pPr>
    </w:p>
    <w:p w:rsidR="00643F77" w:rsidRPr="00055946" w:rsidRDefault="00643F77" w:rsidP="00643F77">
      <w:pPr>
        <w:spacing w:after="0"/>
        <w:jc w:val="both"/>
        <w:rPr>
          <w:rFonts w:cs="Arial"/>
          <w:color w:val="auto"/>
        </w:rPr>
      </w:pPr>
      <w:r w:rsidRPr="00055946">
        <w:rPr>
          <w:rFonts w:cs="Arial"/>
          <w:color w:val="auto"/>
        </w:rPr>
        <w:t xml:space="preserve">Once submitted, applications will be assessed against the </w:t>
      </w:r>
      <w:r w:rsidR="00055946" w:rsidRPr="00055946">
        <w:rPr>
          <w:rFonts w:cs="Arial"/>
          <w:color w:val="auto"/>
        </w:rPr>
        <w:t xml:space="preserve">eligibility </w:t>
      </w:r>
      <w:r w:rsidRPr="00055946">
        <w:rPr>
          <w:rFonts w:cs="Arial"/>
          <w:color w:val="auto"/>
        </w:rPr>
        <w:t>criteria</w:t>
      </w:r>
      <w:r w:rsidR="00055946" w:rsidRPr="00055946">
        <w:rPr>
          <w:rFonts w:cs="Arial"/>
          <w:color w:val="auto"/>
        </w:rPr>
        <w:t xml:space="preserve"> (p.2)</w:t>
      </w:r>
      <w:r w:rsidRPr="00055946">
        <w:rPr>
          <w:rFonts w:cs="Arial"/>
          <w:color w:val="auto"/>
        </w:rPr>
        <w:t xml:space="preserve"> to ensure the applicant is eligible.  Eligible applications will be presented before an Assessment Panel wh</w:t>
      </w:r>
      <w:r w:rsidR="00310D6D" w:rsidRPr="00055946">
        <w:rPr>
          <w:rFonts w:cs="Arial"/>
          <w:color w:val="auto"/>
        </w:rPr>
        <w:t>ich</w:t>
      </w:r>
      <w:r w:rsidR="00055946" w:rsidRPr="00055946">
        <w:rPr>
          <w:rFonts w:cs="Arial"/>
          <w:color w:val="auto"/>
        </w:rPr>
        <w:t xml:space="preserve"> will assess applications against the assessment</w:t>
      </w:r>
      <w:r w:rsidR="006117D9" w:rsidRPr="00055946">
        <w:rPr>
          <w:rFonts w:cs="Arial"/>
          <w:color w:val="auto"/>
        </w:rPr>
        <w:t xml:space="preserve"> criteria </w:t>
      </w:r>
      <w:r w:rsidR="00055946" w:rsidRPr="00055946">
        <w:rPr>
          <w:rFonts w:cs="Arial"/>
          <w:color w:val="auto"/>
        </w:rPr>
        <w:t xml:space="preserve">(p.3) and </w:t>
      </w:r>
      <w:r w:rsidRPr="00055946">
        <w:rPr>
          <w:rFonts w:cs="Arial"/>
          <w:color w:val="auto"/>
        </w:rPr>
        <w:t>make recommendations for funding</w:t>
      </w:r>
      <w:r w:rsidR="00B40B5B" w:rsidRPr="00055946">
        <w:rPr>
          <w:rFonts w:cs="Arial"/>
          <w:color w:val="auto"/>
        </w:rPr>
        <w:t xml:space="preserve">. </w:t>
      </w:r>
      <w:r w:rsidRPr="00055946">
        <w:rPr>
          <w:rFonts w:cs="Arial"/>
          <w:color w:val="auto"/>
        </w:rPr>
        <w:t xml:space="preserve">Following </w:t>
      </w:r>
      <w:r w:rsidR="00B55881" w:rsidRPr="00055946">
        <w:rPr>
          <w:rFonts w:cs="Arial"/>
          <w:color w:val="auto"/>
        </w:rPr>
        <w:t>this,</w:t>
      </w:r>
      <w:r w:rsidRPr="00055946">
        <w:rPr>
          <w:rFonts w:cs="Arial"/>
          <w:color w:val="auto"/>
        </w:rPr>
        <w:t xml:space="preserve"> a </w:t>
      </w:r>
      <w:r w:rsidR="00055946" w:rsidRPr="00055946">
        <w:rPr>
          <w:rFonts w:cs="Arial"/>
          <w:color w:val="auto"/>
        </w:rPr>
        <w:t>report will be submitted to the</w:t>
      </w:r>
      <w:r w:rsidR="006117D9" w:rsidRPr="00055946">
        <w:rPr>
          <w:rFonts w:cs="Arial"/>
          <w:color w:val="auto"/>
        </w:rPr>
        <w:t xml:space="preserve"> Lead Member for Health and Wellbeing</w:t>
      </w:r>
      <w:r w:rsidRPr="00055946">
        <w:rPr>
          <w:rFonts w:cs="Arial"/>
          <w:color w:val="auto"/>
        </w:rPr>
        <w:t xml:space="preserve"> of the County Council for </w:t>
      </w:r>
      <w:r w:rsidR="00231582" w:rsidRPr="00055946">
        <w:rPr>
          <w:rFonts w:cs="Arial"/>
          <w:color w:val="auto"/>
        </w:rPr>
        <w:t xml:space="preserve">a final </w:t>
      </w:r>
      <w:r w:rsidRPr="00055946">
        <w:rPr>
          <w:rFonts w:cs="Arial"/>
          <w:color w:val="auto"/>
        </w:rPr>
        <w:t>decision.</w:t>
      </w:r>
    </w:p>
    <w:p w:rsidR="0076071F" w:rsidRDefault="0076071F" w:rsidP="0076071F">
      <w:pPr>
        <w:spacing w:after="0"/>
        <w:rPr>
          <w:rFonts w:cs="Arial"/>
          <w:b/>
          <w:bCs/>
        </w:rPr>
      </w:pPr>
    </w:p>
    <w:p w:rsidR="0076071F" w:rsidRPr="00B55881" w:rsidRDefault="0076071F" w:rsidP="0076071F">
      <w:pPr>
        <w:spacing w:after="0"/>
        <w:rPr>
          <w:rFonts w:cs="Arial"/>
          <w:b/>
          <w:bCs/>
        </w:rPr>
      </w:pPr>
    </w:p>
    <w:p w:rsidR="00B55881" w:rsidRPr="00B55881" w:rsidRDefault="00B55881" w:rsidP="0076071F">
      <w:pPr>
        <w:spacing w:after="0"/>
        <w:rPr>
          <w:rFonts w:cs="Arial"/>
          <w:b/>
          <w:bCs/>
        </w:rPr>
      </w:pPr>
    </w:p>
    <w:p w:rsidR="001A04FF" w:rsidRDefault="001A04FF" w:rsidP="001A04FF">
      <w:pPr>
        <w:pStyle w:val="ListParagraph"/>
        <w:spacing w:after="0"/>
        <w:ind w:left="1296"/>
        <w:rPr>
          <w:rFonts w:cs="Arial"/>
          <w:bCs/>
        </w:rPr>
      </w:pPr>
    </w:p>
    <w:p w:rsidR="00055946" w:rsidRDefault="00055946" w:rsidP="001A04FF">
      <w:pPr>
        <w:pStyle w:val="ListParagraph"/>
        <w:spacing w:after="0"/>
        <w:ind w:left="1296"/>
        <w:rPr>
          <w:rFonts w:cs="Arial"/>
          <w:bCs/>
        </w:rPr>
      </w:pPr>
    </w:p>
    <w:p w:rsidR="00055946" w:rsidRDefault="00055946" w:rsidP="001A04FF">
      <w:pPr>
        <w:pStyle w:val="ListParagraph"/>
        <w:spacing w:after="0"/>
        <w:ind w:left="1296"/>
        <w:rPr>
          <w:rFonts w:cs="Arial"/>
          <w:bCs/>
        </w:rPr>
      </w:pPr>
    </w:p>
    <w:p w:rsidR="00055946" w:rsidRDefault="00055946" w:rsidP="001A04FF">
      <w:pPr>
        <w:pStyle w:val="ListParagraph"/>
        <w:spacing w:after="0"/>
        <w:ind w:left="1296"/>
        <w:rPr>
          <w:rFonts w:cs="Arial"/>
          <w:bCs/>
        </w:rPr>
      </w:pPr>
    </w:p>
    <w:p w:rsidR="00055946" w:rsidRDefault="00055946" w:rsidP="001A04FF">
      <w:pPr>
        <w:pStyle w:val="ListParagraph"/>
        <w:spacing w:after="0"/>
        <w:ind w:left="1296"/>
        <w:rPr>
          <w:rFonts w:cs="Arial"/>
          <w:bCs/>
        </w:rPr>
      </w:pPr>
    </w:p>
    <w:p w:rsidR="00055946" w:rsidRDefault="00055946" w:rsidP="001A04FF">
      <w:pPr>
        <w:pStyle w:val="ListParagraph"/>
        <w:spacing w:after="0"/>
        <w:ind w:left="1296"/>
        <w:rPr>
          <w:rFonts w:cs="Arial"/>
          <w:bCs/>
        </w:rPr>
      </w:pPr>
    </w:p>
    <w:p w:rsidR="00055946" w:rsidRDefault="00055946" w:rsidP="001A04FF">
      <w:pPr>
        <w:pStyle w:val="ListParagraph"/>
        <w:spacing w:after="0"/>
        <w:ind w:left="1296"/>
        <w:rPr>
          <w:rFonts w:cs="Arial"/>
          <w:bCs/>
        </w:rPr>
      </w:pPr>
    </w:p>
    <w:p w:rsidR="00A01335" w:rsidRDefault="00A01335" w:rsidP="001A04FF">
      <w:pPr>
        <w:pStyle w:val="ListParagraph"/>
        <w:spacing w:after="0"/>
        <w:ind w:left="1296"/>
        <w:rPr>
          <w:rFonts w:cs="Arial"/>
          <w:bCs/>
        </w:rPr>
      </w:pPr>
    </w:p>
    <w:p w:rsidR="00A01335" w:rsidRDefault="00A01335" w:rsidP="001A04FF">
      <w:pPr>
        <w:pStyle w:val="ListParagraph"/>
        <w:spacing w:after="0"/>
        <w:ind w:left="1296"/>
        <w:rPr>
          <w:rFonts w:cs="Arial"/>
          <w:bCs/>
        </w:rPr>
      </w:pPr>
    </w:p>
    <w:p w:rsidR="00055946" w:rsidRPr="00EE7AA0" w:rsidRDefault="00055946" w:rsidP="001A04FF">
      <w:pPr>
        <w:pStyle w:val="ListParagraph"/>
        <w:spacing w:after="0"/>
        <w:ind w:left="1296"/>
        <w:rPr>
          <w:rFonts w:cs="Arial"/>
          <w:bCs/>
        </w:rPr>
      </w:pPr>
    </w:p>
    <w:p w:rsidR="00643F77" w:rsidRPr="00055946" w:rsidRDefault="00055946" w:rsidP="006117D9">
      <w:pPr>
        <w:spacing w:after="0"/>
        <w:rPr>
          <w:rFonts w:cs="Arial"/>
          <w:bCs/>
          <w:color w:val="auto"/>
        </w:rPr>
      </w:pPr>
      <w:r w:rsidRPr="00055946">
        <w:rPr>
          <w:rFonts w:cs="Arial"/>
          <w:b/>
          <w:color w:val="auto"/>
          <w:sz w:val="28"/>
          <w:szCs w:val="28"/>
        </w:rPr>
        <w:lastRenderedPageBreak/>
        <w:t xml:space="preserve">8. </w:t>
      </w:r>
      <w:r w:rsidR="00643F77" w:rsidRPr="00055946">
        <w:rPr>
          <w:rFonts w:cs="Arial"/>
          <w:b/>
          <w:color w:val="auto"/>
          <w:sz w:val="28"/>
          <w:szCs w:val="28"/>
        </w:rPr>
        <w:t>Timescales</w:t>
      </w:r>
    </w:p>
    <w:p w:rsidR="00B55881" w:rsidRPr="00643F77" w:rsidRDefault="00B55881" w:rsidP="00AC09A2">
      <w:pPr>
        <w:spacing w:after="0"/>
        <w:jc w:val="both"/>
        <w:rPr>
          <w:rFonts w:cs="Arial"/>
          <w:b/>
        </w:rPr>
      </w:pPr>
    </w:p>
    <w:p w:rsidR="00643F77" w:rsidRPr="00643F77" w:rsidRDefault="00643F77" w:rsidP="00AC09A2">
      <w:pPr>
        <w:spacing w:after="0"/>
        <w:jc w:val="both"/>
        <w:rPr>
          <w:rFonts w:cs="Arial"/>
        </w:rPr>
      </w:pPr>
      <w:r w:rsidRPr="00643F77">
        <w:rPr>
          <w:rFonts w:cs="Arial"/>
        </w:rPr>
        <w:t xml:space="preserve">The dates below are provided to give applicants an </w:t>
      </w:r>
      <w:r w:rsidR="00E21C91" w:rsidRPr="00E21C91">
        <w:rPr>
          <w:rFonts w:cs="Arial"/>
          <w:b/>
          <w:u w:val="single"/>
        </w:rPr>
        <w:t>approximate indication</w:t>
      </w:r>
      <w:r w:rsidRPr="00643F77">
        <w:rPr>
          <w:rFonts w:cs="Arial"/>
        </w:rPr>
        <w:t xml:space="preserve"> of the timescales involved and may be subject to </w:t>
      </w:r>
      <w:r w:rsidR="00A85CCE">
        <w:rPr>
          <w:rFonts w:cs="Arial"/>
        </w:rPr>
        <w:t xml:space="preserve">internal </w:t>
      </w:r>
      <w:r w:rsidRPr="00643F77">
        <w:rPr>
          <w:rFonts w:cs="Arial"/>
        </w:rPr>
        <w:t xml:space="preserve">changes. </w:t>
      </w:r>
    </w:p>
    <w:p w:rsidR="00643F77" w:rsidRPr="00643F77" w:rsidRDefault="00643F77" w:rsidP="00643F77">
      <w:pPr>
        <w:spacing w:after="0"/>
        <w:rPr>
          <w:rFonts w:cs="Arial"/>
        </w:rPr>
      </w:pPr>
    </w:p>
    <w:tbl>
      <w:tblPr>
        <w:tblStyle w:val="TableGrid"/>
        <w:tblW w:w="0" w:type="auto"/>
        <w:tblLook w:val="04A0" w:firstRow="1" w:lastRow="0" w:firstColumn="1" w:lastColumn="0" w:noHBand="0" w:noVBand="1"/>
      </w:tblPr>
      <w:tblGrid>
        <w:gridCol w:w="4621"/>
        <w:gridCol w:w="4621"/>
      </w:tblGrid>
      <w:tr w:rsidR="008335F2" w:rsidRPr="00B229D4" w:rsidTr="008335F2">
        <w:tc>
          <w:tcPr>
            <w:tcW w:w="4621" w:type="dxa"/>
          </w:tcPr>
          <w:p w:rsidR="008335F2" w:rsidRPr="00A47B99" w:rsidRDefault="008335F2">
            <w:pPr>
              <w:rPr>
                <w:b/>
                <w:i/>
              </w:rPr>
            </w:pPr>
            <w:r w:rsidRPr="00A47B99">
              <w:rPr>
                <w:b/>
                <w:i/>
              </w:rPr>
              <w:t>Approximate Dates</w:t>
            </w:r>
            <w:r w:rsidR="00A47B99" w:rsidRPr="00A47B99">
              <w:rPr>
                <w:b/>
                <w:i/>
              </w:rPr>
              <w:t xml:space="preserve"> </w:t>
            </w:r>
          </w:p>
        </w:tc>
        <w:tc>
          <w:tcPr>
            <w:tcW w:w="4621" w:type="dxa"/>
          </w:tcPr>
          <w:p w:rsidR="008335F2" w:rsidRPr="00A47B99" w:rsidRDefault="008335F2" w:rsidP="008335F2">
            <w:pPr>
              <w:rPr>
                <w:b/>
                <w:i/>
              </w:rPr>
            </w:pPr>
            <w:r w:rsidRPr="00A47B99">
              <w:rPr>
                <w:b/>
                <w:i/>
              </w:rPr>
              <w:t>Grant Stage</w:t>
            </w:r>
          </w:p>
        </w:tc>
      </w:tr>
      <w:tr w:rsidR="008335F2" w:rsidTr="008335F2">
        <w:tc>
          <w:tcPr>
            <w:tcW w:w="4621" w:type="dxa"/>
          </w:tcPr>
          <w:p w:rsidR="00045286" w:rsidRPr="003868AB" w:rsidRDefault="00A47B99" w:rsidP="005A5F4E">
            <w:pPr>
              <w:rPr>
                <w:b/>
              </w:rPr>
            </w:pPr>
            <w:r>
              <w:rPr>
                <w:b/>
              </w:rPr>
              <w:t xml:space="preserve">Monday </w:t>
            </w:r>
            <w:r w:rsidR="002F0C61">
              <w:rPr>
                <w:b/>
              </w:rPr>
              <w:t>8</w:t>
            </w:r>
            <w:r w:rsidR="002F0C61" w:rsidRPr="002F0C61">
              <w:rPr>
                <w:b/>
                <w:vertAlign w:val="superscript"/>
              </w:rPr>
              <w:t>th</w:t>
            </w:r>
            <w:r w:rsidR="002F0C61">
              <w:rPr>
                <w:b/>
              </w:rPr>
              <w:t xml:space="preserve"> </w:t>
            </w:r>
            <w:r>
              <w:rPr>
                <w:b/>
              </w:rPr>
              <w:t>September</w:t>
            </w:r>
            <w:r w:rsidR="00055946">
              <w:rPr>
                <w:b/>
              </w:rPr>
              <w:t xml:space="preserve"> 2014</w:t>
            </w:r>
          </w:p>
        </w:tc>
        <w:tc>
          <w:tcPr>
            <w:tcW w:w="4621" w:type="dxa"/>
          </w:tcPr>
          <w:p w:rsidR="008335F2" w:rsidRPr="003868AB" w:rsidRDefault="003868AB" w:rsidP="008335F2">
            <w:pPr>
              <w:rPr>
                <w:b/>
              </w:rPr>
            </w:pPr>
            <w:r>
              <w:rPr>
                <w:b/>
              </w:rPr>
              <w:t>A</w:t>
            </w:r>
            <w:r w:rsidR="00055946">
              <w:rPr>
                <w:b/>
              </w:rPr>
              <w:t>nnounce the opening of the scheme</w:t>
            </w:r>
          </w:p>
        </w:tc>
      </w:tr>
      <w:tr w:rsidR="008335F2" w:rsidTr="008335F2">
        <w:tc>
          <w:tcPr>
            <w:tcW w:w="4621" w:type="dxa"/>
          </w:tcPr>
          <w:p w:rsidR="00045286" w:rsidRPr="003868AB" w:rsidRDefault="002F0C61" w:rsidP="008335F2">
            <w:pPr>
              <w:rPr>
                <w:b/>
              </w:rPr>
            </w:pPr>
            <w:r>
              <w:rPr>
                <w:b/>
              </w:rPr>
              <w:t>Friday 17</w:t>
            </w:r>
            <w:r w:rsidRPr="002F0C61">
              <w:rPr>
                <w:b/>
                <w:vertAlign w:val="superscript"/>
              </w:rPr>
              <w:t>th</w:t>
            </w:r>
            <w:r>
              <w:rPr>
                <w:b/>
              </w:rPr>
              <w:t xml:space="preserve"> </w:t>
            </w:r>
            <w:r w:rsidR="00A47B99">
              <w:rPr>
                <w:b/>
              </w:rPr>
              <w:t>October</w:t>
            </w:r>
            <w:r w:rsidR="00055946">
              <w:rPr>
                <w:b/>
              </w:rPr>
              <w:t xml:space="preserve"> 2014</w:t>
            </w:r>
          </w:p>
        </w:tc>
        <w:tc>
          <w:tcPr>
            <w:tcW w:w="4621" w:type="dxa"/>
          </w:tcPr>
          <w:p w:rsidR="008335F2" w:rsidRPr="003868AB" w:rsidRDefault="003868AB" w:rsidP="008335F2">
            <w:pPr>
              <w:rPr>
                <w:b/>
              </w:rPr>
            </w:pPr>
            <w:r>
              <w:rPr>
                <w:b/>
              </w:rPr>
              <w:t>Application closing date</w:t>
            </w:r>
          </w:p>
        </w:tc>
      </w:tr>
      <w:tr w:rsidR="008335F2" w:rsidTr="008335F2">
        <w:tc>
          <w:tcPr>
            <w:tcW w:w="4621" w:type="dxa"/>
          </w:tcPr>
          <w:p w:rsidR="00045286" w:rsidRPr="003868AB" w:rsidRDefault="002F0C61" w:rsidP="008335F2">
            <w:pPr>
              <w:rPr>
                <w:b/>
              </w:rPr>
            </w:pPr>
            <w:r>
              <w:rPr>
                <w:b/>
              </w:rPr>
              <w:t>Week commencing 20</w:t>
            </w:r>
            <w:r w:rsidR="00A47B99" w:rsidRPr="00A47B99">
              <w:rPr>
                <w:b/>
                <w:vertAlign w:val="superscript"/>
              </w:rPr>
              <w:t>th</w:t>
            </w:r>
            <w:r w:rsidR="00A47B99">
              <w:rPr>
                <w:b/>
              </w:rPr>
              <w:t xml:space="preserve"> October</w:t>
            </w:r>
            <w:r w:rsidR="00055946">
              <w:rPr>
                <w:b/>
              </w:rPr>
              <w:t xml:space="preserve"> 2014</w:t>
            </w:r>
          </w:p>
        </w:tc>
        <w:tc>
          <w:tcPr>
            <w:tcW w:w="4621" w:type="dxa"/>
          </w:tcPr>
          <w:p w:rsidR="008335F2" w:rsidRPr="003868AB" w:rsidRDefault="003868AB" w:rsidP="008335F2">
            <w:pPr>
              <w:rPr>
                <w:b/>
              </w:rPr>
            </w:pPr>
            <w:r>
              <w:rPr>
                <w:b/>
              </w:rPr>
              <w:t>Assessment panel</w:t>
            </w:r>
          </w:p>
        </w:tc>
      </w:tr>
      <w:tr w:rsidR="008335F2" w:rsidTr="008335F2">
        <w:tc>
          <w:tcPr>
            <w:tcW w:w="4621" w:type="dxa"/>
          </w:tcPr>
          <w:p w:rsidR="00045286" w:rsidRPr="003868AB" w:rsidRDefault="002F0C61" w:rsidP="005D366C">
            <w:pPr>
              <w:rPr>
                <w:b/>
              </w:rPr>
            </w:pPr>
            <w:r>
              <w:rPr>
                <w:b/>
              </w:rPr>
              <w:t>End</w:t>
            </w:r>
            <w:r w:rsidR="00A47B99">
              <w:rPr>
                <w:b/>
              </w:rPr>
              <w:t xml:space="preserve"> October </w:t>
            </w:r>
            <w:r w:rsidR="00055946">
              <w:rPr>
                <w:b/>
              </w:rPr>
              <w:t>2014</w:t>
            </w:r>
          </w:p>
        </w:tc>
        <w:tc>
          <w:tcPr>
            <w:tcW w:w="4621" w:type="dxa"/>
          </w:tcPr>
          <w:p w:rsidR="008335F2" w:rsidRPr="003868AB" w:rsidRDefault="003868AB" w:rsidP="008335F2">
            <w:pPr>
              <w:rPr>
                <w:b/>
              </w:rPr>
            </w:pPr>
            <w:r>
              <w:rPr>
                <w:b/>
              </w:rPr>
              <w:t>Grant award decision taken</w:t>
            </w:r>
          </w:p>
        </w:tc>
      </w:tr>
      <w:tr w:rsidR="008335F2" w:rsidTr="008335F2">
        <w:tc>
          <w:tcPr>
            <w:tcW w:w="4621" w:type="dxa"/>
          </w:tcPr>
          <w:p w:rsidR="00045286" w:rsidRPr="003868AB" w:rsidRDefault="002F0C61" w:rsidP="005D366C">
            <w:pPr>
              <w:rPr>
                <w:b/>
              </w:rPr>
            </w:pPr>
            <w:r>
              <w:rPr>
                <w:b/>
              </w:rPr>
              <w:t>Early November</w:t>
            </w:r>
            <w:r w:rsidR="00055946">
              <w:rPr>
                <w:b/>
              </w:rPr>
              <w:t xml:space="preserve"> 2014</w:t>
            </w:r>
          </w:p>
        </w:tc>
        <w:tc>
          <w:tcPr>
            <w:tcW w:w="4621" w:type="dxa"/>
          </w:tcPr>
          <w:p w:rsidR="008335F2" w:rsidRPr="003868AB" w:rsidRDefault="00055946" w:rsidP="008335F2">
            <w:pPr>
              <w:rPr>
                <w:b/>
              </w:rPr>
            </w:pPr>
            <w:r>
              <w:rPr>
                <w:b/>
              </w:rPr>
              <w:t>Letters of notification to applicants</w:t>
            </w:r>
          </w:p>
        </w:tc>
      </w:tr>
    </w:tbl>
    <w:p w:rsidR="000A5701" w:rsidRPr="000A5701" w:rsidRDefault="000A5701" w:rsidP="00643F77">
      <w:pPr>
        <w:spacing w:after="0"/>
        <w:rPr>
          <w:rFonts w:cs="Arial"/>
          <w:b/>
        </w:rPr>
      </w:pPr>
    </w:p>
    <w:p w:rsidR="00FD5E2B" w:rsidRPr="000A5701" w:rsidRDefault="00FD5E2B" w:rsidP="00643F77">
      <w:pPr>
        <w:spacing w:after="0"/>
        <w:rPr>
          <w:rFonts w:cs="Arial"/>
          <w:b/>
        </w:rPr>
      </w:pPr>
    </w:p>
    <w:p w:rsidR="00643F77" w:rsidRPr="00800114" w:rsidRDefault="00800114" w:rsidP="00643F77">
      <w:pPr>
        <w:spacing w:after="0"/>
        <w:rPr>
          <w:rFonts w:cs="Arial"/>
          <w:b/>
          <w:color w:val="auto"/>
          <w:sz w:val="28"/>
          <w:szCs w:val="28"/>
        </w:rPr>
      </w:pPr>
      <w:r w:rsidRPr="00800114">
        <w:rPr>
          <w:rFonts w:cs="Arial"/>
          <w:b/>
          <w:color w:val="auto"/>
          <w:sz w:val="28"/>
          <w:szCs w:val="28"/>
        </w:rPr>
        <w:t xml:space="preserve">9. </w:t>
      </w:r>
      <w:r w:rsidR="00E21C91" w:rsidRPr="00800114">
        <w:rPr>
          <w:rFonts w:cs="Arial"/>
          <w:b/>
          <w:color w:val="auto"/>
          <w:sz w:val="28"/>
          <w:szCs w:val="28"/>
        </w:rPr>
        <w:t>Monitoring of Grants</w:t>
      </w:r>
    </w:p>
    <w:p w:rsidR="000A5701" w:rsidRPr="000A5701" w:rsidRDefault="000A5701" w:rsidP="00643F77">
      <w:pPr>
        <w:spacing w:after="0"/>
        <w:rPr>
          <w:rFonts w:cs="Arial"/>
          <w:b/>
        </w:rPr>
      </w:pPr>
    </w:p>
    <w:p w:rsidR="00643F77" w:rsidRPr="00643F77" w:rsidRDefault="00643F77" w:rsidP="00643F77">
      <w:pPr>
        <w:spacing w:after="0"/>
        <w:jc w:val="both"/>
        <w:rPr>
          <w:rFonts w:cs="Arial"/>
        </w:rPr>
      </w:pPr>
      <w:r w:rsidRPr="00643F77">
        <w:rPr>
          <w:rFonts w:cs="Arial"/>
        </w:rPr>
        <w:t>We need to make sure that any gr</w:t>
      </w:r>
      <w:r w:rsidR="008E6AA7">
        <w:rPr>
          <w:rFonts w:cs="Arial"/>
        </w:rPr>
        <w:t xml:space="preserve">ants that we give out have been </w:t>
      </w:r>
      <w:r w:rsidRPr="00643F77">
        <w:rPr>
          <w:rFonts w:cs="Arial"/>
        </w:rPr>
        <w:t>spent in accordance with the guidance and for the activity outlined in the original applicat</w:t>
      </w:r>
      <w:r w:rsidR="00162D7B">
        <w:rPr>
          <w:rFonts w:cs="Arial"/>
        </w:rPr>
        <w:t>ion. W</w:t>
      </w:r>
      <w:r w:rsidRPr="00643F77">
        <w:rPr>
          <w:rFonts w:cs="Arial"/>
        </w:rPr>
        <w:t>e will request information from you about what the money has been spent on and how the activities/services that you said you would provide have gone.</w:t>
      </w:r>
    </w:p>
    <w:p w:rsidR="00643F77" w:rsidRPr="00643F77" w:rsidRDefault="00643F77" w:rsidP="00643F77">
      <w:pPr>
        <w:spacing w:after="0"/>
        <w:jc w:val="both"/>
        <w:rPr>
          <w:rFonts w:cs="Arial"/>
        </w:rPr>
      </w:pPr>
    </w:p>
    <w:p w:rsidR="00643F77" w:rsidRPr="00643F77" w:rsidRDefault="00643F77" w:rsidP="00643F77">
      <w:pPr>
        <w:spacing w:after="0"/>
        <w:jc w:val="both"/>
        <w:rPr>
          <w:rFonts w:cs="Arial"/>
        </w:rPr>
      </w:pPr>
      <w:r w:rsidRPr="00643F77">
        <w:rPr>
          <w:rFonts w:cs="Arial"/>
        </w:rPr>
        <w:t>You will need to keep all receipts and documentation relating</w:t>
      </w:r>
      <w:r w:rsidR="00A426BF">
        <w:rPr>
          <w:rFonts w:cs="Arial"/>
        </w:rPr>
        <w:t xml:space="preserve"> to the project for at least </w:t>
      </w:r>
      <w:r w:rsidR="00780B1C">
        <w:rPr>
          <w:rFonts w:cs="Arial"/>
        </w:rPr>
        <w:t>seven</w:t>
      </w:r>
      <w:r w:rsidR="00780B1C" w:rsidRPr="00643F77">
        <w:rPr>
          <w:rFonts w:cs="Arial"/>
        </w:rPr>
        <w:t xml:space="preserve"> </w:t>
      </w:r>
      <w:r w:rsidRPr="00643F77">
        <w:rPr>
          <w:rFonts w:cs="Arial"/>
        </w:rPr>
        <w:t xml:space="preserve">years </w:t>
      </w:r>
      <w:r w:rsidR="00F80B98" w:rsidRPr="00643F77">
        <w:rPr>
          <w:rFonts w:cs="Arial"/>
        </w:rPr>
        <w:t>after receipt</w:t>
      </w:r>
      <w:r w:rsidRPr="00643F77">
        <w:rPr>
          <w:rFonts w:cs="Arial"/>
        </w:rPr>
        <w:t xml:space="preserve"> of the grant and allow a</w:t>
      </w:r>
      <w:r w:rsidR="00AC09A2">
        <w:rPr>
          <w:rFonts w:cs="Arial"/>
        </w:rPr>
        <w:t>uthorised representatives of Lancashire</w:t>
      </w:r>
      <w:r w:rsidRPr="00643F77">
        <w:rPr>
          <w:rFonts w:cs="Arial"/>
        </w:rPr>
        <w:t xml:space="preserve"> County Council to inspect them at any time. All successful applicants may be required to complete a short </w:t>
      </w:r>
      <w:r w:rsidR="00F32610">
        <w:rPr>
          <w:rFonts w:cs="Arial"/>
        </w:rPr>
        <w:t>evalua</w:t>
      </w:r>
      <w:r w:rsidR="00D26B3D">
        <w:rPr>
          <w:rFonts w:cs="Arial"/>
        </w:rPr>
        <w:t>tion</w:t>
      </w:r>
      <w:r w:rsidRPr="00643F77">
        <w:rPr>
          <w:rFonts w:cs="Arial"/>
        </w:rPr>
        <w:t xml:space="preserve"> on their project once it is completed.</w:t>
      </w:r>
    </w:p>
    <w:p w:rsidR="00643F77" w:rsidRPr="00643F77" w:rsidRDefault="00643F77" w:rsidP="00643F77">
      <w:pPr>
        <w:spacing w:after="0"/>
        <w:rPr>
          <w:rFonts w:cs="Arial"/>
        </w:rPr>
      </w:pPr>
    </w:p>
    <w:p w:rsidR="00643F77" w:rsidRPr="00643F77" w:rsidRDefault="00643F77" w:rsidP="00643F77">
      <w:pPr>
        <w:spacing w:after="0"/>
        <w:rPr>
          <w:rFonts w:cs="Arial"/>
        </w:rPr>
      </w:pPr>
      <w:r w:rsidRPr="00643F77">
        <w:rPr>
          <w:rFonts w:cs="Arial"/>
        </w:rPr>
        <w:t xml:space="preserve">Once the project is complete we will send </w:t>
      </w:r>
      <w:r w:rsidR="00AC09A2">
        <w:rPr>
          <w:rFonts w:cs="Arial"/>
        </w:rPr>
        <w:t xml:space="preserve">you </w:t>
      </w:r>
      <w:r w:rsidRPr="00643F77">
        <w:rPr>
          <w:rFonts w:cs="Arial"/>
        </w:rPr>
        <w:t>a monitoring letter with specific criteria set for your project. In the mo</w:t>
      </w:r>
      <w:r w:rsidR="00AC09A2">
        <w:rPr>
          <w:rFonts w:cs="Arial"/>
        </w:rPr>
        <w:t>nitoring letter we will request:</w:t>
      </w:r>
    </w:p>
    <w:p w:rsidR="00643F77" w:rsidRPr="00643F77" w:rsidRDefault="00643F77" w:rsidP="00800114">
      <w:pPr>
        <w:spacing w:after="0"/>
        <w:rPr>
          <w:rFonts w:cs="Arial"/>
        </w:rPr>
      </w:pPr>
    </w:p>
    <w:p w:rsidR="00643F77" w:rsidRDefault="00643F77" w:rsidP="00BB655E">
      <w:pPr>
        <w:numPr>
          <w:ilvl w:val="0"/>
          <w:numId w:val="5"/>
        </w:numPr>
        <w:spacing w:after="0"/>
        <w:rPr>
          <w:rFonts w:cs="Arial"/>
        </w:rPr>
      </w:pPr>
      <w:r w:rsidRPr="00643F77">
        <w:rPr>
          <w:rFonts w:cs="Arial"/>
        </w:rPr>
        <w:t>a copy of the group's bank statement showing the invoices have been paid.</w:t>
      </w:r>
    </w:p>
    <w:p w:rsidR="00056BEF" w:rsidRDefault="00056BEF" w:rsidP="00BB655E">
      <w:pPr>
        <w:numPr>
          <w:ilvl w:val="0"/>
          <w:numId w:val="5"/>
        </w:numPr>
        <w:spacing w:after="0"/>
        <w:rPr>
          <w:rFonts w:cs="Arial"/>
        </w:rPr>
      </w:pPr>
      <w:r>
        <w:rPr>
          <w:rFonts w:cs="Arial"/>
        </w:rPr>
        <w:t>a copy of Petty cash sheet showing cash transactions</w:t>
      </w:r>
    </w:p>
    <w:p w:rsidR="00056BEF" w:rsidRPr="00643F77" w:rsidRDefault="00056BEF" w:rsidP="00BB655E">
      <w:pPr>
        <w:numPr>
          <w:ilvl w:val="0"/>
          <w:numId w:val="5"/>
        </w:numPr>
        <w:spacing w:after="0"/>
        <w:rPr>
          <w:rFonts w:cs="Arial"/>
        </w:rPr>
      </w:pPr>
      <w:r w:rsidRPr="00643F77">
        <w:rPr>
          <w:rFonts w:cs="Arial"/>
        </w:rPr>
        <w:t xml:space="preserve">details of the </w:t>
      </w:r>
      <w:r w:rsidR="00800114">
        <w:rPr>
          <w:rFonts w:cs="Arial"/>
        </w:rPr>
        <w:t xml:space="preserve">outcomes and impact </w:t>
      </w:r>
      <w:r w:rsidRPr="00643F77">
        <w:rPr>
          <w:rFonts w:cs="Arial"/>
        </w:rPr>
        <w:t>from the grant;</w:t>
      </w:r>
    </w:p>
    <w:p w:rsidR="00643F77" w:rsidRPr="00643F77" w:rsidRDefault="00643F77" w:rsidP="00643F77">
      <w:pPr>
        <w:spacing w:after="0"/>
        <w:rPr>
          <w:rFonts w:cs="Arial"/>
        </w:rPr>
      </w:pPr>
    </w:p>
    <w:p w:rsidR="00AC09A2" w:rsidRDefault="00AC09A2" w:rsidP="00643F77">
      <w:pPr>
        <w:spacing w:after="0"/>
        <w:rPr>
          <w:rFonts w:cs="Arial"/>
        </w:rPr>
      </w:pPr>
      <w:r>
        <w:rPr>
          <w:rFonts w:cs="Arial"/>
        </w:rPr>
        <w:t>In addition we may request:</w:t>
      </w:r>
    </w:p>
    <w:p w:rsidR="00643F77" w:rsidRPr="00643F77" w:rsidRDefault="00643F77" w:rsidP="00643F77">
      <w:pPr>
        <w:spacing w:after="0"/>
        <w:rPr>
          <w:rFonts w:cs="Arial"/>
        </w:rPr>
      </w:pPr>
      <w:r w:rsidRPr="00643F77">
        <w:rPr>
          <w:rFonts w:cs="Arial"/>
        </w:rPr>
        <w:t xml:space="preserve"> </w:t>
      </w:r>
    </w:p>
    <w:p w:rsidR="00643F77" w:rsidRPr="00643F77" w:rsidRDefault="00643F77" w:rsidP="00BB655E">
      <w:pPr>
        <w:numPr>
          <w:ilvl w:val="0"/>
          <w:numId w:val="5"/>
        </w:numPr>
        <w:spacing w:after="0"/>
        <w:rPr>
          <w:rFonts w:cs="Arial"/>
        </w:rPr>
      </w:pPr>
      <w:r w:rsidRPr="00643F77">
        <w:rPr>
          <w:rFonts w:cs="Arial"/>
        </w:rPr>
        <w:t>photographs of the project;</w:t>
      </w:r>
    </w:p>
    <w:p w:rsidR="00643F77" w:rsidRPr="00643F77" w:rsidRDefault="00643F77" w:rsidP="00BB655E">
      <w:pPr>
        <w:numPr>
          <w:ilvl w:val="0"/>
          <w:numId w:val="5"/>
        </w:numPr>
        <w:spacing w:after="0"/>
        <w:rPr>
          <w:rFonts w:cs="Arial"/>
        </w:rPr>
      </w:pPr>
      <w:r w:rsidRPr="00643F77">
        <w:rPr>
          <w:rFonts w:cs="Arial"/>
        </w:rPr>
        <w:t>copies of any press or promotional materials produced; and</w:t>
      </w:r>
    </w:p>
    <w:p w:rsidR="00643F77" w:rsidRPr="00643F77" w:rsidRDefault="00643F77" w:rsidP="00BB655E">
      <w:pPr>
        <w:numPr>
          <w:ilvl w:val="0"/>
          <w:numId w:val="5"/>
        </w:numPr>
        <w:spacing w:after="0"/>
        <w:rPr>
          <w:rFonts w:cs="Arial"/>
        </w:rPr>
      </w:pPr>
      <w:r w:rsidRPr="00643F77">
        <w:rPr>
          <w:rFonts w:cs="Arial"/>
        </w:rPr>
        <w:t>copies of child protection/vulnerable adult policies and associated paperwork.</w:t>
      </w:r>
    </w:p>
    <w:p w:rsidR="00643F77" w:rsidRPr="00643F77" w:rsidRDefault="00643F77" w:rsidP="00643F77">
      <w:pPr>
        <w:spacing w:after="0"/>
        <w:rPr>
          <w:rFonts w:cs="Arial"/>
          <w:b/>
          <w:u w:val="single"/>
        </w:rPr>
      </w:pPr>
    </w:p>
    <w:p w:rsidR="00643F77" w:rsidRDefault="00643F77" w:rsidP="00643F77">
      <w:pPr>
        <w:spacing w:after="0"/>
        <w:jc w:val="both"/>
        <w:rPr>
          <w:rFonts w:cs="Arial"/>
        </w:rPr>
      </w:pPr>
      <w:r w:rsidRPr="00643F77">
        <w:rPr>
          <w:rFonts w:cs="Arial"/>
        </w:rPr>
        <w:t>We may also ask for additional evidence and may come to visit you. All requirements will be set out in the offer letter and agreement</w:t>
      </w:r>
      <w:r w:rsidR="00A16DD3">
        <w:rPr>
          <w:rFonts w:cs="Arial"/>
        </w:rPr>
        <w:t xml:space="preserve"> form</w:t>
      </w:r>
      <w:r w:rsidRPr="00643F77">
        <w:rPr>
          <w:rFonts w:cs="Arial"/>
        </w:rPr>
        <w:t xml:space="preserve">. When your project is due for monitoring we will inform the County </w:t>
      </w:r>
      <w:r w:rsidR="004152F0" w:rsidRPr="00643F77">
        <w:rPr>
          <w:rFonts w:cs="Arial"/>
        </w:rPr>
        <w:t>Councillor</w:t>
      </w:r>
      <w:r w:rsidR="004152F0">
        <w:rPr>
          <w:rFonts w:cs="Arial"/>
        </w:rPr>
        <w:t>s in whose district</w:t>
      </w:r>
      <w:r w:rsidRPr="00643F77">
        <w:rPr>
          <w:rFonts w:cs="Arial"/>
        </w:rPr>
        <w:t xml:space="preserve"> your project is </w:t>
      </w:r>
      <w:r w:rsidRPr="00643F77">
        <w:rPr>
          <w:rFonts w:cs="Arial"/>
        </w:rPr>
        <w:lastRenderedPageBreak/>
        <w:t xml:space="preserve">based and we will </w:t>
      </w:r>
      <w:r w:rsidR="00AC09A2">
        <w:rPr>
          <w:rFonts w:cs="Arial"/>
        </w:rPr>
        <w:t xml:space="preserve">also </w:t>
      </w:r>
      <w:r w:rsidRPr="00643F77">
        <w:rPr>
          <w:rFonts w:cs="Arial"/>
        </w:rPr>
        <w:t>invite comments from them. O</w:t>
      </w:r>
      <w:r w:rsidR="00AC09A2">
        <w:rPr>
          <w:rFonts w:cs="Arial"/>
        </w:rPr>
        <w:t>nce the monitoring criteria has</w:t>
      </w:r>
      <w:r w:rsidR="009C2C6E">
        <w:rPr>
          <w:rFonts w:cs="Arial"/>
        </w:rPr>
        <w:t xml:space="preserve"> been satisfied the project file</w:t>
      </w:r>
      <w:r w:rsidRPr="00643F77">
        <w:rPr>
          <w:rFonts w:cs="Arial"/>
        </w:rPr>
        <w:t xml:space="preserve"> will be closed and you will receive a letter thanking you for </w:t>
      </w:r>
      <w:r w:rsidR="009C2C6E">
        <w:rPr>
          <w:rFonts w:cs="Arial"/>
        </w:rPr>
        <w:t>the project delivered by your organisation</w:t>
      </w:r>
      <w:r w:rsidRPr="00643F77">
        <w:rPr>
          <w:rFonts w:cs="Arial"/>
        </w:rPr>
        <w:t>.</w:t>
      </w:r>
    </w:p>
    <w:p w:rsidR="00B40B5B" w:rsidRDefault="00B40B5B" w:rsidP="00643F77">
      <w:pPr>
        <w:spacing w:after="0"/>
        <w:jc w:val="both"/>
        <w:rPr>
          <w:rFonts w:cs="Arial"/>
        </w:rPr>
      </w:pPr>
    </w:p>
    <w:p w:rsidR="00B40B5B" w:rsidRDefault="00B40B5B" w:rsidP="00643F77">
      <w:pPr>
        <w:spacing w:after="0"/>
        <w:jc w:val="both"/>
        <w:rPr>
          <w:rFonts w:cs="Arial"/>
        </w:rPr>
      </w:pPr>
    </w:p>
    <w:p w:rsidR="00B40B5B" w:rsidRPr="00A16DD3" w:rsidRDefault="0018782D" w:rsidP="00643F77">
      <w:pPr>
        <w:spacing w:after="0"/>
        <w:jc w:val="both"/>
        <w:rPr>
          <w:rFonts w:cs="Arial"/>
          <w:b/>
          <w:sz w:val="28"/>
          <w:szCs w:val="28"/>
        </w:rPr>
      </w:pPr>
      <w:r>
        <w:rPr>
          <w:rFonts w:cs="Arial"/>
          <w:b/>
          <w:sz w:val="28"/>
          <w:szCs w:val="28"/>
        </w:rPr>
        <w:t xml:space="preserve">10. </w:t>
      </w:r>
      <w:r w:rsidR="00B40B5B" w:rsidRPr="00A16DD3">
        <w:rPr>
          <w:rFonts w:cs="Arial"/>
          <w:b/>
          <w:sz w:val="28"/>
          <w:szCs w:val="28"/>
        </w:rPr>
        <w:t>Publicity of Grants</w:t>
      </w:r>
    </w:p>
    <w:p w:rsidR="00FB70E7" w:rsidRDefault="00FB70E7" w:rsidP="00643F77">
      <w:pPr>
        <w:spacing w:after="0"/>
        <w:jc w:val="both"/>
        <w:rPr>
          <w:rFonts w:cs="Arial"/>
          <w:b/>
          <w:sz w:val="28"/>
          <w:szCs w:val="28"/>
        </w:rPr>
      </w:pPr>
    </w:p>
    <w:p w:rsidR="00A16DD3" w:rsidRDefault="00AC09A2" w:rsidP="00AC09A2">
      <w:pPr>
        <w:spacing w:after="0"/>
        <w:jc w:val="both"/>
      </w:pPr>
      <w:r>
        <w:t>From time to time Lancashire</w:t>
      </w:r>
      <w:r w:rsidR="00A16DD3" w:rsidRPr="00A44A41">
        <w:t xml:space="preserve"> County Council will want to publicise the types of projects it has funded from the</w:t>
      </w:r>
      <w:r>
        <w:t xml:space="preserve"> </w:t>
      </w:r>
      <w:r w:rsidR="00BB3221">
        <w:t>Food</w:t>
      </w:r>
      <w:r w:rsidR="00F14ED0">
        <w:t xml:space="preserve"> Parcel Grants</w:t>
      </w:r>
      <w:r w:rsidR="00A16DD3" w:rsidRPr="00A44A41">
        <w:t xml:space="preserve">. As a condition of the grant, Lancashire County Council reserves the right to publicise your project in the </w:t>
      </w:r>
      <w:r w:rsidR="00A16DD3" w:rsidRPr="00480CF8">
        <w:t xml:space="preserve">local media. </w:t>
      </w:r>
    </w:p>
    <w:p w:rsidR="00A16DD3" w:rsidRDefault="00A16DD3" w:rsidP="00AC09A2">
      <w:pPr>
        <w:spacing w:after="0"/>
        <w:jc w:val="both"/>
      </w:pPr>
    </w:p>
    <w:p w:rsidR="00A16DD3" w:rsidRPr="00684CF9" w:rsidRDefault="00A16DD3" w:rsidP="00AC09A2">
      <w:pPr>
        <w:spacing w:after="0"/>
        <w:jc w:val="both"/>
        <w:rPr>
          <w:rFonts w:eastAsia="Batang"/>
        </w:rPr>
      </w:pPr>
      <w:r w:rsidRPr="00480CF8">
        <w:t xml:space="preserve">If </w:t>
      </w:r>
      <w:r w:rsidR="00AC09A2">
        <w:t xml:space="preserve">you, </w:t>
      </w:r>
      <w:r w:rsidRPr="00480CF8">
        <w:t>the applicant</w:t>
      </w:r>
      <w:r w:rsidR="00AC09A2">
        <w:t>, intend</w:t>
      </w:r>
      <w:r w:rsidRPr="00480CF8">
        <w:t xml:space="preserve"> to publicise the grant </w:t>
      </w:r>
      <w:r w:rsidR="00AC09A2">
        <w:t>yourself you</w:t>
      </w:r>
      <w:r w:rsidRPr="00480CF8">
        <w:t xml:space="preserve"> </w:t>
      </w:r>
      <w:r>
        <w:t>must consult with the County Council prior to making any public statement relating to the service that the County Council is helping to fund. Any public state</w:t>
      </w:r>
      <w:r w:rsidR="00AC09A2">
        <w:t>ment must acknowledge that the s</w:t>
      </w:r>
      <w:r>
        <w:t xml:space="preserve">ervice is delivered in partnership with and funded by Lancashire County Council and should include </w:t>
      </w:r>
      <w:r w:rsidRPr="007042CB">
        <w:t>Lancashire County Council</w:t>
      </w:r>
      <w:r>
        <w:t xml:space="preserve">’s logo. </w:t>
      </w:r>
      <w:r w:rsidRPr="00684CF9">
        <w:rPr>
          <w:rFonts w:eastAsia="Batang"/>
        </w:rPr>
        <w:t xml:space="preserve">The Lancashire County Council logo </w:t>
      </w:r>
      <w:r>
        <w:rPr>
          <w:rFonts w:eastAsia="Batang"/>
        </w:rPr>
        <w:t xml:space="preserve">and a standard template </w:t>
      </w:r>
      <w:r w:rsidRPr="00684CF9">
        <w:rPr>
          <w:rFonts w:eastAsia="Batang"/>
        </w:rPr>
        <w:t>are available electr</w:t>
      </w:r>
      <w:r>
        <w:rPr>
          <w:rFonts w:eastAsia="Batang"/>
        </w:rPr>
        <w:t>onically</w:t>
      </w:r>
      <w:r w:rsidR="00AC09A2">
        <w:rPr>
          <w:rFonts w:eastAsia="Batang"/>
        </w:rPr>
        <w:t xml:space="preserve"> and can be obtained from us.</w:t>
      </w:r>
    </w:p>
    <w:p w:rsidR="00A16DD3" w:rsidRDefault="00A16DD3" w:rsidP="0018782D">
      <w:pPr>
        <w:spacing w:after="0"/>
        <w:jc w:val="both"/>
        <w:rPr>
          <w:rFonts w:eastAsia="Batang"/>
        </w:rPr>
      </w:pPr>
    </w:p>
    <w:p w:rsidR="00EE7AA0" w:rsidRPr="00EE7AA0" w:rsidRDefault="00A16DD3" w:rsidP="0018782D">
      <w:pPr>
        <w:pStyle w:val="Heading1"/>
        <w:spacing w:before="0" w:after="0"/>
        <w:jc w:val="both"/>
        <w:rPr>
          <w:rFonts w:ascii="Arial" w:hAnsi="Arial" w:cs="Arial"/>
          <w:b w:val="0"/>
          <w:color w:val="008000"/>
          <w:sz w:val="24"/>
          <w:szCs w:val="24"/>
          <w:lang w:eastAsia="en-GB"/>
        </w:rPr>
      </w:pPr>
      <w:r w:rsidRPr="00EE7AA0">
        <w:rPr>
          <w:rFonts w:ascii="Arial" w:eastAsia="Batang" w:hAnsi="Arial" w:cs="Arial"/>
          <w:b w:val="0"/>
          <w:sz w:val="24"/>
          <w:szCs w:val="24"/>
        </w:rPr>
        <w:t>The accounts of voluntary organisations receiving funding from Lancashire County Council should clearly indicate the level of financial support provided and organisations are asked to acknowledge such support in annual reports and other similar publications</w:t>
      </w:r>
      <w:bookmarkStart w:id="4" w:name="_Toc304199321"/>
    </w:p>
    <w:p w:rsidR="0018782D" w:rsidRDefault="0018782D" w:rsidP="0018782D">
      <w:pPr>
        <w:spacing w:after="0"/>
        <w:rPr>
          <w:lang w:eastAsia="en-GB"/>
        </w:rPr>
      </w:pPr>
    </w:p>
    <w:p w:rsidR="0018782D" w:rsidRDefault="0018782D" w:rsidP="0018782D">
      <w:pPr>
        <w:spacing w:after="0"/>
        <w:rPr>
          <w:rFonts w:cs="Arial"/>
          <w:b/>
          <w:sz w:val="28"/>
          <w:lang w:eastAsia="en-GB"/>
        </w:rPr>
      </w:pPr>
    </w:p>
    <w:p w:rsidR="0018782D" w:rsidRDefault="0018782D" w:rsidP="0018782D">
      <w:pPr>
        <w:spacing w:after="0"/>
        <w:rPr>
          <w:rFonts w:cs="Arial"/>
          <w:b/>
          <w:sz w:val="28"/>
          <w:lang w:eastAsia="en-GB"/>
        </w:rPr>
      </w:pPr>
    </w:p>
    <w:p w:rsidR="0018782D" w:rsidRDefault="0018782D" w:rsidP="0018782D">
      <w:pPr>
        <w:spacing w:after="0"/>
        <w:rPr>
          <w:rFonts w:cs="Arial"/>
          <w:b/>
          <w:sz w:val="28"/>
          <w:lang w:eastAsia="en-GB"/>
        </w:rPr>
      </w:pPr>
    </w:p>
    <w:p w:rsidR="00144E13" w:rsidRPr="0018782D" w:rsidRDefault="000701AB" w:rsidP="0018782D">
      <w:pPr>
        <w:spacing w:after="0"/>
        <w:rPr>
          <w:b/>
          <w:lang w:eastAsia="en-GB"/>
        </w:rPr>
      </w:pPr>
      <w:r w:rsidRPr="0018782D">
        <w:rPr>
          <w:rFonts w:cs="Arial"/>
          <w:b/>
          <w:sz w:val="28"/>
          <w:lang w:eastAsia="en-GB"/>
        </w:rPr>
        <w:t>Contact Information</w:t>
      </w:r>
      <w:bookmarkEnd w:id="4"/>
    </w:p>
    <w:p w:rsidR="008E6AA7" w:rsidRPr="008E6AA7" w:rsidRDefault="008E6AA7" w:rsidP="008E6AA7">
      <w:pPr>
        <w:spacing w:after="0"/>
        <w:rPr>
          <w:lang w:eastAsia="en-GB"/>
        </w:rPr>
      </w:pPr>
    </w:p>
    <w:p w:rsidR="00A81320" w:rsidRDefault="003016FB" w:rsidP="008E6AA7">
      <w:pPr>
        <w:spacing w:after="0"/>
        <w:rPr>
          <w:rFonts w:cs="Arial"/>
        </w:rPr>
      </w:pPr>
      <w:hyperlink r:id="rId12" w:history="1">
        <w:r w:rsidR="00FA494F" w:rsidRPr="0018782D">
          <w:rPr>
            <w:rFonts w:eastAsia="Calibri" w:cs="Arial"/>
            <w:b/>
            <w:color w:val="0000FF"/>
            <w:sz w:val="30"/>
            <w:szCs w:val="30"/>
            <w:u w:val="single"/>
          </w:rPr>
          <w:t>pheastadmin@lancashire.gov.uk</w:t>
        </w:r>
      </w:hyperlink>
    </w:p>
    <w:p w:rsidR="0018782D" w:rsidRDefault="0018782D" w:rsidP="008E6AA7">
      <w:pPr>
        <w:pStyle w:val="Heading1"/>
        <w:spacing w:before="0" w:after="0"/>
        <w:rPr>
          <w:rFonts w:ascii="Arial" w:hAnsi="Arial" w:cs="Arial"/>
          <w:sz w:val="28"/>
          <w:lang w:eastAsia="en-GB"/>
        </w:rPr>
      </w:pPr>
    </w:p>
    <w:p w:rsidR="0018782D" w:rsidRDefault="0018782D" w:rsidP="008E6AA7">
      <w:pPr>
        <w:pStyle w:val="Heading1"/>
        <w:spacing w:before="0" w:after="0"/>
        <w:rPr>
          <w:rFonts w:ascii="Arial" w:hAnsi="Arial" w:cs="Arial"/>
          <w:sz w:val="28"/>
          <w:lang w:eastAsia="en-GB"/>
        </w:rPr>
      </w:pPr>
    </w:p>
    <w:p w:rsidR="0018782D" w:rsidRDefault="0018782D" w:rsidP="008E6AA7">
      <w:pPr>
        <w:pStyle w:val="Heading1"/>
        <w:spacing w:before="0" w:after="0"/>
        <w:rPr>
          <w:rFonts w:ascii="Arial" w:hAnsi="Arial" w:cs="Arial"/>
          <w:sz w:val="28"/>
          <w:lang w:eastAsia="en-GB"/>
        </w:rPr>
      </w:pPr>
    </w:p>
    <w:p w:rsidR="0018782D" w:rsidRDefault="0018782D" w:rsidP="008E6AA7">
      <w:pPr>
        <w:pStyle w:val="Heading1"/>
        <w:spacing w:before="0" w:after="0"/>
        <w:rPr>
          <w:rFonts w:ascii="Arial" w:hAnsi="Arial" w:cs="Arial"/>
          <w:sz w:val="28"/>
          <w:lang w:eastAsia="en-GB"/>
        </w:rPr>
      </w:pPr>
    </w:p>
    <w:p w:rsidR="0018782D" w:rsidRDefault="0018782D" w:rsidP="008E6AA7">
      <w:pPr>
        <w:pStyle w:val="Heading1"/>
        <w:spacing w:before="0" w:after="0"/>
        <w:rPr>
          <w:rFonts w:ascii="Arial" w:hAnsi="Arial" w:cs="Arial"/>
          <w:sz w:val="28"/>
          <w:lang w:eastAsia="en-GB"/>
        </w:rPr>
      </w:pPr>
    </w:p>
    <w:p w:rsidR="0018782D" w:rsidRDefault="0018782D" w:rsidP="008E6AA7">
      <w:pPr>
        <w:pStyle w:val="Heading1"/>
        <w:spacing w:before="0" w:after="0"/>
        <w:rPr>
          <w:rFonts w:ascii="Arial" w:hAnsi="Arial" w:cs="Arial"/>
          <w:sz w:val="28"/>
          <w:lang w:eastAsia="en-GB"/>
        </w:rPr>
      </w:pPr>
    </w:p>
    <w:p w:rsidR="0018782D" w:rsidRDefault="0018782D" w:rsidP="008E6AA7">
      <w:pPr>
        <w:pStyle w:val="Heading1"/>
        <w:spacing w:before="0" w:after="0"/>
        <w:rPr>
          <w:rFonts w:ascii="Arial" w:hAnsi="Arial" w:cs="Arial"/>
          <w:sz w:val="28"/>
          <w:lang w:eastAsia="en-GB"/>
        </w:rPr>
      </w:pPr>
    </w:p>
    <w:p w:rsidR="0018782D" w:rsidRDefault="0018782D" w:rsidP="008E6AA7">
      <w:pPr>
        <w:pStyle w:val="Heading1"/>
        <w:spacing w:before="0" w:after="0"/>
        <w:rPr>
          <w:rFonts w:ascii="Arial" w:hAnsi="Arial" w:cs="Arial"/>
          <w:sz w:val="28"/>
          <w:lang w:eastAsia="en-GB"/>
        </w:rPr>
      </w:pPr>
    </w:p>
    <w:p w:rsidR="0018782D" w:rsidRDefault="0018782D" w:rsidP="008E6AA7">
      <w:pPr>
        <w:pStyle w:val="Heading1"/>
        <w:spacing w:before="0" w:after="0"/>
        <w:rPr>
          <w:rFonts w:ascii="Arial" w:hAnsi="Arial" w:cs="Arial"/>
          <w:sz w:val="28"/>
          <w:lang w:eastAsia="en-GB"/>
        </w:rPr>
      </w:pPr>
    </w:p>
    <w:p w:rsidR="0018782D" w:rsidRDefault="0018782D" w:rsidP="008E6AA7">
      <w:pPr>
        <w:pStyle w:val="Heading1"/>
        <w:spacing w:before="0" w:after="0"/>
        <w:rPr>
          <w:rFonts w:ascii="Arial" w:hAnsi="Arial" w:cs="Arial"/>
          <w:sz w:val="28"/>
          <w:lang w:eastAsia="en-GB"/>
        </w:rPr>
      </w:pPr>
    </w:p>
    <w:p w:rsidR="0018782D" w:rsidRDefault="0018782D" w:rsidP="008E6AA7">
      <w:pPr>
        <w:pStyle w:val="Heading1"/>
        <w:spacing w:before="0" w:after="0"/>
        <w:rPr>
          <w:rFonts w:ascii="Arial" w:hAnsi="Arial" w:cs="Arial"/>
          <w:sz w:val="28"/>
          <w:lang w:eastAsia="en-GB"/>
        </w:rPr>
      </w:pPr>
    </w:p>
    <w:p w:rsidR="00FA494F" w:rsidRPr="00FA494F" w:rsidRDefault="00FA494F" w:rsidP="00FA494F">
      <w:pPr>
        <w:rPr>
          <w:lang w:eastAsia="en-GB"/>
        </w:rPr>
      </w:pPr>
    </w:p>
    <w:p w:rsidR="009C760E" w:rsidRPr="0018782D" w:rsidRDefault="0018782D" w:rsidP="008E6AA7">
      <w:pPr>
        <w:pStyle w:val="Heading1"/>
        <w:spacing w:before="0" w:after="0"/>
        <w:rPr>
          <w:rFonts w:ascii="Arial" w:hAnsi="Arial" w:cs="Arial"/>
          <w:sz w:val="28"/>
          <w:lang w:eastAsia="en-GB"/>
        </w:rPr>
      </w:pPr>
      <w:r>
        <w:rPr>
          <w:rFonts w:ascii="Arial" w:hAnsi="Arial" w:cs="Arial"/>
          <w:sz w:val="28"/>
          <w:lang w:eastAsia="en-GB"/>
        </w:rPr>
        <w:lastRenderedPageBreak/>
        <w:t xml:space="preserve">11. </w:t>
      </w:r>
      <w:r w:rsidR="008E1E5C">
        <w:rPr>
          <w:rFonts w:ascii="Arial" w:hAnsi="Arial" w:cs="Arial"/>
          <w:sz w:val="28"/>
          <w:lang w:eastAsia="en-GB"/>
        </w:rPr>
        <w:t>Returning your Application F</w:t>
      </w:r>
      <w:r w:rsidR="004B15DE" w:rsidRPr="0018782D">
        <w:rPr>
          <w:rFonts w:ascii="Arial" w:hAnsi="Arial" w:cs="Arial"/>
          <w:sz w:val="28"/>
          <w:lang w:eastAsia="en-GB"/>
        </w:rPr>
        <w:t>orm</w:t>
      </w:r>
    </w:p>
    <w:p w:rsidR="008E6AA7" w:rsidRPr="008E6AA7" w:rsidRDefault="008E6AA7" w:rsidP="008E6AA7">
      <w:pPr>
        <w:spacing w:after="0"/>
        <w:rPr>
          <w:lang w:eastAsia="en-GB"/>
        </w:rPr>
      </w:pPr>
    </w:p>
    <w:p w:rsidR="004B15DE" w:rsidRDefault="00310D6D" w:rsidP="004B15DE">
      <w:pPr>
        <w:spacing w:after="0"/>
        <w:rPr>
          <w:rFonts w:cs="Arial"/>
        </w:rPr>
      </w:pPr>
      <w:r>
        <w:rPr>
          <w:rFonts w:cs="Arial"/>
          <w:b/>
        </w:rPr>
        <w:t>A</w:t>
      </w:r>
      <w:r w:rsidR="00780B1C" w:rsidRPr="001A5A7D">
        <w:rPr>
          <w:rFonts w:cs="Arial"/>
          <w:b/>
        </w:rPr>
        <w:t xml:space="preserve">ll </w:t>
      </w:r>
      <w:r w:rsidR="00541E6A">
        <w:rPr>
          <w:rFonts w:cs="Arial"/>
          <w:b/>
        </w:rPr>
        <w:t>Food Poverty Grant</w:t>
      </w:r>
      <w:r w:rsidR="00F14ED0" w:rsidRPr="001A5A7D">
        <w:rPr>
          <w:rFonts w:cs="Arial"/>
          <w:b/>
        </w:rPr>
        <w:t xml:space="preserve"> </w:t>
      </w:r>
      <w:r w:rsidR="00780B1C" w:rsidRPr="001A5A7D">
        <w:rPr>
          <w:rFonts w:cs="Arial"/>
          <w:b/>
        </w:rPr>
        <w:t>applications</w:t>
      </w:r>
      <w:r w:rsidR="00734BB5">
        <w:rPr>
          <w:rFonts w:cs="Arial"/>
          <w:b/>
        </w:rPr>
        <w:t xml:space="preserve"> and relevant supporting documents</w:t>
      </w:r>
      <w:r w:rsidR="00780B1C" w:rsidRPr="001A5A7D">
        <w:rPr>
          <w:rFonts w:cs="Arial"/>
          <w:b/>
        </w:rPr>
        <w:t xml:space="preserve"> </w:t>
      </w:r>
      <w:r>
        <w:rPr>
          <w:rFonts w:cs="Arial"/>
          <w:b/>
        </w:rPr>
        <w:t>should be</w:t>
      </w:r>
      <w:r w:rsidR="00780B1C" w:rsidRPr="001A5A7D">
        <w:rPr>
          <w:rFonts w:cs="Arial"/>
          <w:b/>
        </w:rPr>
        <w:t xml:space="preserve"> returned electronically </w:t>
      </w:r>
      <w:r w:rsidR="008A5D7E">
        <w:rPr>
          <w:rFonts w:cs="Arial"/>
          <w:b/>
        </w:rPr>
        <w:t xml:space="preserve">to </w:t>
      </w:r>
      <w:r w:rsidR="008A5D7E" w:rsidRPr="001A5A7D">
        <w:rPr>
          <w:rFonts w:cs="Arial"/>
          <w:b/>
        </w:rPr>
        <w:t>the</w:t>
      </w:r>
      <w:r w:rsidR="00780B1C" w:rsidRPr="001A5A7D">
        <w:rPr>
          <w:rFonts w:cs="Arial"/>
          <w:b/>
        </w:rPr>
        <w:t xml:space="preserve"> email address below</w:t>
      </w:r>
      <w:r w:rsidR="00780B1C">
        <w:rPr>
          <w:rFonts w:cs="Arial"/>
        </w:rPr>
        <w:t>. However</w:t>
      </w:r>
      <w:r w:rsidR="001A5A7D">
        <w:rPr>
          <w:rFonts w:cs="Arial"/>
        </w:rPr>
        <w:t>,</w:t>
      </w:r>
      <w:r w:rsidR="00780B1C">
        <w:rPr>
          <w:rFonts w:cs="Arial"/>
        </w:rPr>
        <w:t xml:space="preserve"> we must receive a hard copy of the signed </w:t>
      </w:r>
      <w:r w:rsidR="00F32610">
        <w:rPr>
          <w:rFonts w:cs="Arial"/>
        </w:rPr>
        <w:t>F</w:t>
      </w:r>
      <w:r w:rsidR="00780B1C">
        <w:rPr>
          <w:rFonts w:cs="Arial"/>
        </w:rPr>
        <w:t xml:space="preserve">unding </w:t>
      </w:r>
      <w:r w:rsidR="00F32610">
        <w:rPr>
          <w:rFonts w:cs="Arial"/>
        </w:rPr>
        <w:t>A</w:t>
      </w:r>
      <w:r w:rsidR="00780B1C">
        <w:rPr>
          <w:rFonts w:cs="Arial"/>
        </w:rPr>
        <w:t xml:space="preserve">greement and </w:t>
      </w:r>
      <w:r w:rsidR="00F32610">
        <w:rPr>
          <w:rFonts w:cs="Arial"/>
        </w:rPr>
        <w:t>D</w:t>
      </w:r>
      <w:r w:rsidR="00780B1C">
        <w:rPr>
          <w:rFonts w:cs="Arial"/>
        </w:rPr>
        <w:t xml:space="preserve">eclaration </w:t>
      </w:r>
      <w:r w:rsidR="00F32610">
        <w:rPr>
          <w:rFonts w:cs="Arial"/>
        </w:rPr>
        <w:t>F</w:t>
      </w:r>
      <w:r w:rsidR="00780B1C">
        <w:rPr>
          <w:rFonts w:cs="Arial"/>
        </w:rPr>
        <w:t xml:space="preserve">orm which is at the back of the </w:t>
      </w:r>
      <w:r w:rsidR="00F32610">
        <w:rPr>
          <w:rFonts w:cs="Arial"/>
        </w:rPr>
        <w:t>A</w:t>
      </w:r>
      <w:r w:rsidR="00780B1C">
        <w:rPr>
          <w:rFonts w:cs="Arial"/>
        </w:rPr>
        <w:t xml:space="preserve">pplication </w:t>
      </w:r>
      <w:r w:rsidR="00F32610">
        <w:rPr>
          <w:rFonts w:cs="Arial"/>
        </w:rPr>
        <w:t>F</w:t>
      </w:r>
      <w:r w:rsidR="00780B1C">
        <w:rPr>
          <w:rFonts w:cs="Arial"/>
        </w:rPr>
        <w:t>orm</w:t>
      </w:r>
      <w:r w:rsidR="002D1770">
        <w:rPr>
          <w:rFonts w:cs="Arial"/>
        </w:rPr>
        <w:t xml:space="preserve"> on page 9</w:t>
      </w:r>
      <w:r w:rsidR="00780B1C">
        <w:rPr>
          <w:rFonts w:cs="Arial"/>
        </w:rPr>
        <w:t>.  This should be returned</w:t>
      </w:r>
      <w:r w:rsidR="005A5F4E">
        <w:rPr>
          <w:rFonts w:cs="Arial"/>
        </w:rPr>
        <w:t xml:space="preserve"> by the deadline date</w:t>
      </w:r>
      <w:r w:rsidR="00780B1C">
        <w:rPr>
          <w:rFonts w:cs="Arial"/>
        </w:rPr>
        <w:t xml:space="preserve"> to the address below</w:t>
      </w:r>
      <w:r w:rsidR="0057349F">
        <w:rPr>
          <w:rFonts w:cs="Arial"/>
        </w:rPr>
        <w:t>.</w:t>
      </w:r>
    </w:p>
    <w:p w:rsidR="008E6AA7" w:rsidRDefault="008E6AA7" w:rsidP="004B15DE">
      <w:pPr>
        <w:spacing w:after="0"/>
        <w:rPr>
          <w:rFonts w:cs="Arial"/>
        </w:rPr>
      </w:pPr>
    </w:p>
    <w:p w:rsidR="0057349F" w:rsidRPr="004B15DE" w:rsidRDefault="0057349F" w:rsidP="004B15DE">
      <w:pPr>
        <w:spacing w:after="0"/>
        <w:rPr>
          <w:rFonts w:cs="Arial"/>
        </w:rPr>
      </w:pPr>
      <w:r>
        <w:rPr>
          <w:rFonts w:cs="Arial"/>
        </w:rPr>
        <w:t xml:space="preserve">If for any reason your organisation cannot complete and return an electronic </w:t>
      </w:r>
      <w:r w:rsidR="008E6AA7">
        <w:rPr>
          <w:rFonts w:cs="Arial"/>
        </w:rPr>
        <w:t>application</w:t>
      </w:r>
      <w:r w:rsidR="00734BB5">
        <w:rPr>
          <w:rFonts w:cs="Arial"/>
        </w:rPr>
        <w:t xml:space="preserve"> and / or supporting documents</w:t>
      </w:r>
      <w:r w:rsidR="008E6AA7">
        <w:rPr>
          <w:rFonts w:cs="Arial"/>
        </w:rPr>
        <w:t>,</w:t>
      </w:r>
      <w:r w:rsidR="00734BB5">
        <w:rPr>
          <w:rFonts w:cs="Arial"/>
        </w:rPr>
        <w:t xml:space="preserve"> please post a hard copy to us at the address below</w:t>
      </w:r>
      <w:r w:rsidR="001421E6">
        <w:rPr>
          <w:rFonts w:cs="Arial"/>
        </w:rPr>
        <w:t>.</w:t>
      </w:r>
    </w:p>
    <w:p w:rsidR="001421E6" w:rsidRDefault="001421E6" w:rsidP="004B15DE">
      <w:pPr>
        <w:spacing w:after="0"/>
        <w:rPr>
          <w:rFonts w:cs="Arial"/>
          <w:b/>
        </w:rPr>
      </w:pPr>
    </w:p>
    <w:p w:rsidR="00BB3221" w:rsidRPr="008E6AA7" w:rsidRDefault="00BB3221" w:rsidP="004B15DE">
      <w:pPr>
        <w:spacing w:after="0"/>
        <w:rPr>
          <w:rFonts w:cs="Arial"/>
          <w:b/>
          <w:sz w:val="16"/>
          <w:szCs w:val="16"/>
        </w:rPr>
      </w:pPr>
    </w:p>
    <w:p w:rsidR="0018782D" w:rsidRPr="0018782D" w:rsidRDefault="0018782D" w:rsidP="0018782D">
      <w:pPr>
        <w:autoSpaceDE w:val="0"/>
        <w:autoSpaceDN w:val="0"/>
        <w:adjustRightInd w:val="0"/>
        <w:spacing w:after="0"/>
        <w:ind w:left="357" w:right="96"/>
        <w:jc w:val="center"/>
        <w:rPr>
          <w:rFonts w:eastAsia="Calibri" w:cs="Helvetica-Light"/>
        </w:rPr>
      </w:pPr>
      <w:r w:rsidRPr="0018782D">
        <w:rPr>
          <w:rFonts w:eastAsia="Calibri" w:cs="Arial"/>
          <w:b/>
          <w:sz w:val="30"/>
          <w:szCs w:val="30"/>
        </w:rPr>
        <w:t>All applications</w:t>
      </w:r>
      <w:r w:rsidR="00734BB5">
        <w:rPr>
          <w:rFonts w:eastAsia="Calibri" w:cs="Arial"/>
          <w:b/>
          <w:sz w:val="30"/>
          <w:szCs w:val="30"/>
        </w:rPr>
        <w:t xml:space="preserve"> and supporting documents</w:t>
      </w:r>
      <w:r w:rsidRPr="0018782D">
        <w:rPr>
          <w:rFonts w:eastAsia="Calibri" w:cs="Arial"/>
          <w:b/>
          <w:sz w:val="30"/>
          <w:szCs w:val="30"/>
        </w:rPr>
        <w:t xml:space="preserve"> should be returned electronically</w:t>
      </w:r>
      <w:r w:rsidRPr="0018782D">
        <w:rPr>
          <w:rFonts w:eastAsia="Calibri" w:cs="Arial"/>
        </w:rPr>
        <w:t xml:space="preserve"> </w:t>
      </w:r>
      <w:r w:rsidRPr="0018782D">
        <w:rPr>
          <w:rFonts w:eastAsia="Calibri" w:cs="Arial"/>
          <w:b/>
          <w:sz w:val="30"/>
          <w:szCs w:val="30"/>
        </w:rPr>
        <w:t>to</w:t>
      </w:r>
      <w:r w:rsidRPr="0018782D">
        <w:rPr>
          <w:rFonts w:eastAsia="Calibri" w:cs="Arial"/>
        </w:rPr>
        <w:t xml:space="preserve"> </w:t>
      </w:r>
    </w:p>
    <w:p w:rsidR="0018782D" w:rsidRPr="0018782D" w:rsidRDefault="003016FB" w:rsidP="0018782D">
      <w:pPr>
        <w:autoSpaceDE w:val="0"/>
        <w:autoSpaceDN w:val="0"/>
        <w:adjustRightInd w:val="0"/>
        <w:spacing w:after="0"/>
        <w:ind w:left="357" w:right="96"/>
        <w:jc w:val="center"/>
        <w:rPr>
          <w:rFonts w:eastAsia="Calibri" w:cs="Arial"/>
          <w:b/>
          <w:sz w:val="30"/>
          <w:szCs w:val="30"/>
        </w:rPr>
      </w:pPr>
      <w:hyperlink r:id="rId13" w:history="1">
        <w:r w:rsidR="0018782D" w:rsidRPr="0018782D">
          <w:rPr>
            <w:rFonts w:eastAsia="Calibri" w:cs="Arial"/>
            <w:b/>
            <w:color w:val="0000FF"/>
            <w:sz w:val="30"/>
            <w:szCs w:val="30"/>
            <w:u w:val="single"/>
          </w:rPr>
          <w:t>pheastadmin@lancashire.gov.uk</w:t>
        </w:r>
      </w:hyperlink>
      <w:r w:rsidR="0018782D" w:rsidRPr="0018782D">
        <w:rPr>
          <w:rFonts w:eastAsia="Calibri" w:cs="Arial"/>
          <w:b/>
          <w:sz w:val="30"/>
          <w:szCs w:val="30"/>
        </w:rPr>
        <w:t xml:space="preserve"> </w:t>
      </w:r>
    </w:p>
    <w:p w:rsidR="004B15DE" w:rsidRPr="004B15DE" w:rsidRDefault="004B15DE" w:rsidP="004B15DE">
      <w:pPr>
        <w:spacing w:after="0"/>
        <w:rPr>
          <w:rFonts w:cs="Arial"/>
        </w:rPr>
      </w:pPr>
    </w:p>
    <w:p w:rsidR="004B15DE" w:rsidRDefault="004B15DE" w:rsidP="008E1E5C">
      <w:pPr>
        <w:spacing w:after="0"/>
        <w:jc w:val="center"/>
        <w:rPr>
          <w:rFonts w:cs="Arial"/>
        </w:rPr>
      </w:pPr>
      <w:r w:rsidRPr="004B15DE">
        <w:rPr>
          <w:rFonts w:cs="Arial"/>
        </w:rPr>
        <w:t xml:space="preserve">We will </w:t>
      </w:r>
      <w:r w:rsidR="001D4928">
        <w:rPr>
          <w:rFonts w:cs="Arial"/>
          <w:b/>
        </w:rPr>
        <w:t xml:space="preserve">always </w:t>
      </w:r>
      <w:r w:rsidRPr="004B15DE">
        <w:rPr>
          <w:rFonts w:cs="Arial"/>
        </w:rPr>
        <w:t>acknowled</w:t>
      </w:r>
      <w:r w:rsidR="00977599">
        <w:rPr>
          <w:rFonts w:cs="Arial"/>
        </w:rPr>
        <w:t>ge receipt of your application</w:t>
      </w:r>
      <w:r w:rsidR="001D4928">
        <w:rPr>
          <w:rFonts w:cs="Arial"/>
        </w:rPr>
        <w:t>, if you have not heard from us, please get in touch to ensure we have received your application</w:t>
      </w:r>
      <w:r w:rsidR="00977599">
        <w:rPr>
          <w:rFonts w:cs="Arial"/>
        </w:rPr>
        <w:t>.</w:t>
      </w:r>
    </w:p>
    <w:p w:rsidR="0018782D" w:rsidRDefault="0018782D" w:rsidP="00977599">
      <w:pPr>
        <w:spacing w:after="0"/>
        <w:rPr>
          <w:rFonts w:cs="Arial"/>
        </w:rPr>
      </w:pPr>
    </w:p>
    <w:p w:rsidR="008E1E5C" w:rsidRPr="008E1E5C" w:rsidRDefault="008E1E5C" w:rsidP="008E1E5C">
      <w:pPr>
        <w:autoSpaceDE w:val="0"/>
        <w:autoSpaceDN w:val="0"/>
        <w:adjustRightInd w:val="0"/>
        <w:spacing w:after="0"/>
        <w:ind w:right="96"/>
        <w:jc w:val="center"/>
        <w:rPr>
          <w:rFonts w:eastAsia="Calibri" w:cs="Helvetica-Light"/>
          <w:b/>
          <w:kern w:val="26"/>
          <w:sz w:val="30"/>
        </w:rPr>
      </w:pPr>
      <w:r w:rsidRPr="008E1E5C">
        <w:rPr>
          <w:rFonts w:eastAsia="Calibri" w:cs="Helvetica-Light"/>
          <w:b/>
          <w:kern w:val="26"/>
          <w:sz w:val="30"/>
        </w:rPr>
        <w:t>The deadline for applications is:</w:t>
      </w:r>
    </w:p>
    <w:p w:rsidR="008E1E5C" w:rsidRPr="008E1E5C" w:rsidRDefault="008E1E5C" w:rsidP="008E1E5C">
      <w:pPr>
        <w:autoSpaceDE w:val="0"/>
        <w:autoSpaceDN w:val="0"/>
        <w:adjustRightInd w:val="0"/>
        <w:spacing w:after="0"/>
        <w:ind w:right="96"/>
        <w:jc w:val="center"/>
        <w:rPr>
          <w:rFonts w:eastAsia="Calibri" w:cs="Helvetica-Light"/>
          <w:b/>
          <w:kern w:val="26"/>
          <w:sz w:val="30"/>
        </w:rPr>
      </w:pPr>
      <w:r w:rsidRPr="008E1E5C">
        <w:rPr>
          <w:rFonts w:eastAsia="Calibri" w:cs="Helvetica-Light"/>
          <w:b/>
          <w:kern w:val="26"/>
          <w:sz w:val="30"/>
        </w:rPr>
        <w:t xml:space="preserve"> </w:t>
      </w:r>
      <w:r w:rsidR="00260D39">
        <w:rPr>
          <w:rFonts w:eastAsia="Calibri" w:cs="Helvetica-Light"/>
          <w:b/>
          <w:color w:val="002060"/>
          <w:kern w:val="26"/>
          <w:sz w:val="30"/>
        </w:rPr>
        <w:t>5pm on Friday 17</w:t>
      </w:r>
      <w:r w:rsidR="00260D39" w:rsidRPr="00260D39">
        <w:rPr>
          <w:rFonts w:eastAsia="Calibri" w:cs="Helvetica-Light"/>
          <w:b/>
          <w:color w:val="002060"/>
          <w:kern w:val="26"/>
          <w:sz w:val="30"/>
          <w:vertAlign w:val="superscript"/>
        </w:rPr>
        <w:t>th</w:t>
      </w:r>
      <w:r w:rsidR="00260D39">
        <w:rPr>
          <w:rFonts w:eastAsia="Calibri" w:cs="Helvetica-Light"/>
          <w:b/>
          <w:color w:val="002060"/>
          <w:kern w:val="26"/>
          <w:sz w:val="30"/>
        </w:rPr>
        <w:t xml:space="preserve"> </w:t>
      </w:r>
      <w:r w:rsidR="00A01335">
        <w:rPr>
          <w:rFonts w:eastAsia="Calibri" w:cs="Helvetica-Light"/>
          <w:b/>
          <w:color w:val="002060"/>
          <w:kern w:val="26"/>
          <w:sz w:val="30"/>
        </w:rPr>
        <w:t>October</w:t>
      </w:r>
      <w:r w:rsidRPr="008E1E5C">
        <w:rPr>
          <w:rFonts w:eastAsia="Calibri" w:cs="Helvetica-Light"/>
          <w:b/>
          <w:color w:val="002060"/>
          <w:kern w:val="26"/>
          <w:sz w:val="30"/>
        </w:rPr>
        <w:t xml:space="preserve"> 2014  </w:t>
      </w:r>
    </w:p>
    <w:p w:rsidR="008E1E5C" w:rsidRDefault="008E1E5C" w:rsidP="008E1E5C">
      <w:pPr>
        <w:autoSpaceDE w:val="0"/>
        <w:autoSpaceDN w:val="0"/>
        <w:adjustRightInd w:val="0"/>
        <w:spacing w:after="0"/>
        <w:ind w:right="96"/>
        <w:jc w:val="center"/>
        <w:rPr>
          <w:rFonts w:eastAsia="Calibri" w:cs="Helvetica-Light"/>
          <w:b/>
          <w:kern w:val="26"/>
          <w:sz w:val="30"/>
        </w:rPr>
      </w:pPr>
    </w:p>
    <w:p w:rsidR="008E1E5C" w:rsidRPr="008E1E5C" w:rsidRDefault="008E1E5C" w:rsidP="008E1E5C">
      <w:pPr>
        <w:autoSpaceDE w:val="0"/>
        <w:autoSpaceDN w:val="0"/>
        <w:adjustRightInd w:val="0"/>
        <w:spacing w:after="0"/>
        <w:ind w:right="96"/>
        <w:jc w:val="center"/>
        <w:rPr>
          <w:rFonts w:eastAsia="Calibri" w:cs="Helvetica-Light"/>
          <w:b/>
          <w:kern w:val="26"/>
          <w:sz w:val="30"/>
        </w:rPr>
      </w:pPr>
      <w:r w:rsidRPr="008E1E5C">
        <w:rPr>
          <w:rFonts w:eastAsia="Calibri" w:cs="Helvetica-Light"/>
          <w:b/>
          <w:kern w:val="26"/>
          <w:sz w:val="30"/>
        </w:rPr>
        <w:t>Please return your application form and a signed copy of the funding agreement to the address below:</w:t>
      </w:r>
    </w:p>
    <w:p w:rsidR="008E1E5C" w:rsidRPr="008E1E5C" w:rsidRDefault="008E1E5C" w:rsidP="008E1E5C">
      <w:pPr>
        <w:autoSpaceDE w:val="0"/>
        <w:autoSpaceDN w:val="0"/>
        <w:adjustRightInd w:val="0"/>
        <w:spacing w:after="0"/>
        <w:ind w:right="96"/>
        <w:jc w:val="center"/>
        <w:rPr>
          <w:rFonts w:eastAsia="Calibri" w:cs="Helvetica-Light"/>
          <w:b/>
          <w:kern w:val="26"/>
          <w:sz w:val="30"/>
        </w:rPr>
      </w:pPr>
    </w:p>
    <w:p w:rsidR="008E1E5C" w:rsidRPr="008E1E5C" w:rsidRDefault="008E1E5C" w:rsidP="008E1E5C">
      <w:pPr>
        <w:autoSpaceDE w:val="0"/>
        <w:autoSpaceDN w:val="0"/>
        <w:adjustRightInd w:val="0"/>
        <w:spacing w:after="120"/>
        <w:jc w:val="center"/>
        <w:rPr>
          <w:rFonts w:eastAsia="Calibri" w:cs="Helvetica-Light"/>
          <w:b/>
          <w:kern w:val="26"/>
          <w:sz w:val="30"/>
        </w:rPr>
      </w:pPr>
      <w:r w:rsidRPr="008E1E5C">
        <w:rPr>
          <w:rFonts w:eastAsia="Calibri" w:cs="Helvetica-Light"/>
          <w:b/>
          <w:kern w:val="26"/>
          <w:sz w:val="30"/>
        </w:rPr>
        <w:t>Public Health</w:t>
      </w:r>
    </w:p>
    <w:p w:rsidR="008E1E5C" w:rsidRPr="008E1E5C" w:rsidRDefault="008E1E5C" w:rsidP="008E1E5C">
      <w:pPr>
        <w:autoSpaceDE w:val="0"/>
        <w:autoSpaceDN w:val="0"/>
        <w:adjustRightInd w:val="0"/>
        <w:spacing w:after="120"/>
        <w:jc w:val="center"/>
        <w:rPr>
          <w:rFonts w:eastAsia="Calibri" w:cs="Helvetica-Light"/>
          <w:b/>
          <w:kern w:val="26"/>
          <w:sz w:val="30"/>
        </w:rPr>
      </w:pPr>
      <w:r w:rsidRPr="008E1E5C">
        <w:rPr>
          <w:rFonts w:eastAsia="Calibri" w:cs="Helvetica-Light"/>
          <w:b/>
          <w:kern w:val="26"/>
          <w:sz w:val="30"/>
        </w:rPr>
        <w:t>Walshaw House</w:t>
      </w:r>
    </w:p>
    <w:p w:rsidR="008E1E5C" w:rsidRPr="008E1E5C" w:rsidRDefault="008E1E5C" w:rsidP="008E1E5C">
      <w:pPr>
        <w:autoSpaceDE w:val="0"/>
        <w:autoSpaceDN w:val="0"/>
        <w:adjustRightInd w:val="0"/>
        <w:spacing w:after="120"/>
        <w:jc w:val="center"/>
        <w:rPr>
          <w:rFonts w:eastAsia="Calibri" w:cs="Helvetica-Light"/>
          <w:b/>
          <w:kern w:val="26"/>
          <w:sz w:val="30"/>
        </w:rPr>
      </w:pPr>
      <w:r w:rsidRPr="008E1E5C">
        <w:rPr>
          <w:rFonts w:eastAsia="Calibri" w:cs="Helvetica-Light"/>
          <w:b/>
          <w:kern w:val="26"/>
          <w:sz w:val="30"/>
        </w:rPr>
        <w:t>Regent Street</w:t>
      </w:r>
    </w:p>
    <w:p w:rsidR="008E1E5C" w:rsidRPr="008E1E5C" w:rsidRDefault="008E1E5C" w:rsidP="008E1E5C">
      <w:pPr>
        <w:autoSpaceDE w:val="0"/>
        <w:autoSpaceDN w:val="0"/>
        <w:adjustRightInd w:val="0"/>
        <w:spacing w:after="120"/>
        <w:jc w:val="center"/>
        <w:rPr>
          <w:rFonts w:eastAsia="Calibri" w:cs="Helvetica-Light"/>
          <w:b/>
          <w:kern w:val="26"/>
          <w:sz w:val="30"/>
        </w:rPr>
      </w:pPr>
      <w:r w:rsidRPr="008E1E5C">
        <w:rPr>
          <w:rFonts w:eastAsia="Calibri" w:cs="Helvetica-Light"/>
          <w:b/>
          <w:kern w:val="26"/>
          <w:sz w:val="30"/>
        </w:rPr>
        <w:t>NELSON</w:t>
      </w:r>
    </w:p>
    <w:p w:rsidR="008E1E5C" w:rsidRPr="008E1E5C" w:rsidRDefault="008E1E5C" w:rsidP="008E1E5C">
      <w:pPr>
        <w:autoSpaceDE w:val="0"/>
        <w:autoSpaceDN w:val="0"/>
        <w:adjustRightInd w:val="0"/>
        <w:spacing w:after="120"/>
        <w:jc w:val="center"/>
        <w:rPr>
          <w:rFonts w:eastAsia="Calibri" w:cs="Helvetica-Light"/>
          <w:b/>
          <w:kern w:val="26"/>
          <w:sz w:val="30"/>
        </w:rPr>
      </w:pPr>
      <w:r w:rsidRPr="008E1E5C">
        <w:rPr>
          <w:rFonts w:eastAsia="Calibri" w:cs="Helvetica-Light"/>
          <w:b/>
          <w:kern w:val="26"/>
          <w:sz w:val="30"/>
        </w:rPr>
        <w:t>Lancashire</w:t>
      </w:r>
    </w:p>
    <w:p w:rsidR="0018782D" w:rsidRPr="008E1E5C" w:rsidRDefault="008E1E5C" w:rsidP="008E1E5C">
      <w:pPr>
        <w:spacing w:after="0"/>
        <w:jc w:val="center"/>
        <w:rPr>
          <w:rFonts w:cs="Arial"/>
        </w:rPr>
      </w:pPr>
      <w:r w:rsidRPr="008E1E5C">
        <w:rPr>
          <w:rFonts w:eastAsia="Calibri" w:cs="Helvetica-Light"/>
          <w:b/>
          <w:kern w:val="26"/>
          <w:sz w:val="30"/>
        </w:rPr>
        <w:t>BB9</w:t>
      </w:r>
      <w:r>
        <w:rPr>
          <w:rFonts w:eastAsia="Calibri" w:cs="Helvetica-Light"/>
          <w:b/>
          <w:kern w:val="26"/>
          <w:sz w:val="30"/>
        </w:rPr>
        <w:t xml:space="preserve"> 8AS</w:t>
      </w:r>
    </w:p>
    <w:sectPr w:rsidR="0018782D" w:rsidRPr="008E1E5C" w:rsidSect="00B236CE">
      <w:headerReference w:type="default" r:id="rId14"/>
      <w:footerReference w:type="default" r:id="rId15"/>
      <w:footerReference w:type="first" r:id="rId16"/>
      <w:pgSz w:w="11900" w:h="16840" w:code="9"/>
      <w:pgMar w:top="1418" w:right="1418" w:bottom="2268" w:left="1418" w:header="1418" w:footer="1418" w:gutter="0"/>
      <w:pgNumType w:start="1"/>
      <w:cols w:space="292"/>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B99" w:rsidRDefault="00A47B99" w:rsidP="00124FDC">
      <w:pPr>
        <w:spacing w:after="0"/>
      </w:pPr>
      <w:r>
        <w:separator/>
      </w:r>
    </w:p>
  </w:endnote>
  <w:endnote w:type="continuationSeparator" w:id="0">
    <w:p w:rsidR="00A47B99" w:rsidRDefault="00A47B99" w:rsidP="00124FD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Houschka Rounded Bold">
    <w:altName w:val="Arial"/>
    <w:panose1 w:val="00000000000000000000"/>
    <w:charset w:val="00"/>
    <w:family w:val="swiss"/>
    <w:notTrueType/>
    <w:pitch w:val="variable"/>
    <w:sig w:usb0="00000207" w:usb1="5000204A" w:usb2="00000000" w:usb3="00000000" w:csb0="00000097"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HelveticaNeue LT 45 Light">
    <w:altName w:val="HelveticaNeue LT 45 Light"/>
    <w:panose1 w:val="00000000000000000000"/>
    <w:charset w:val="00"/>
    <w:family w:val="swiss"/>
    <w:notTrueType/>
    <w:pitch w:val="default"/>
    <w:sig w:usb0="00000003" w:usb1="00000000" w:usb2="00000000" w:usb3="00000000" w:csb0="00000001" w:csb1="00000000"/>
  </w:font>
  <w:font w:name="TT2F6F9Co00">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Helvetica-Ligh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B99" w:rsidRDefault="00A47B99" w:rsidP="009F4CEB">
    <w:pPr>
      <w:pStyle w:val="Footer"/>
    </w:pPr>
    <w:r>
      <w:rPr>
        <w:noProof/>
        <w:lang w:eastAsia="en-GB"/>
      </w:rPr>
      <mc:AlternateContent>
        <mc:Choice Requires="wps">
          <w:drawing>
            <wp:anchor distT="0" distB="0" distL="114300" distR="114300" simplePos="0" relativeHeight="251658240" behindDoc="0" locked="0" layoutInCell="1" allowOverlap="1">
              <wp:simplePos x="0" y="0"/>
              <wp:positionH relativeFrom="column">
                <wp:posOffset>-576580</wp:posOffset>
              </wp:positionH>
              <wp:positionV relativeFrom="paragraph">
                <wp:posOffset>-15875</wp:posOffset>
              </wp:positionV>
              <wp:extent cx="6726555" cy="340360"/>
              <wp:effectExtent l="19050" t="19050" r="36195" b="5969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6555" cy="340360"/>
                      </a:xfrm>
                      <a:prstGeom prst="roundRect">
                        <a:avLst>
                          <a:gd name="adj" fmla="val 16667"/>
                        </a:avLst>
                      </a:prstGeom>
                      <a:solidFill>
                        <a:srgbClr val="BFBFBF"/>
                      </a:solidFill>
                      <a:ln w="38100">
                        <a:solidFill>
                          <a:srgbClr val="BFBFBF"/>
                        </a:solidFill>
                        <a:round/>
                        <a:headEnd/>
                        <a:tailEnd/>
                      </a:ln>
                      <a:effectLst>
                        <a:outerShdw dist="28398" dir="3806097" algn="ctr" rotWithShape="0">
                          <a:srgbClr val="D31145">
                            <a:alpha val="50000"/>
                          </a:srgbClr>
                        </a:outerShdw>
                      </a:effectLst>
                    </wps:spPr>
                    <wps:txbx>
                      <w:txbxContent>
                        <w:p w:rsidR="00A47B99" w:rsidRDefault="00A47B99" w:rsidP="009F4CEB">
                          <w:pPr>
                            <w:jc w:val="center"/>
                          </w:pPr>
                          <w:r>
                            <w:t xml:space="preserve">• </w:t>
                          </w:r>
                          <w:r>
                            <w:fldChar w:fldCharType="begin"/>
                          </w:r>
                          <w:r>
                            <w:instrText xml:space="preserve"> PAGE   \* MERGEFORMAT </w:instrText>
                          </w:r>
                          <w:r>
                            <w:fldChar w:fldCharType="separate"/>
                          </w:r>
                          <w:r w:rsidR="003016FB">
                            <w:rPr>
                              <w:noProof/>
                            </w:rPr>
                            <w:t>8</w:t>
                          </w:r>
                          <w:r>
                            <w:rPr>
                              <w:noProof/>
                            </w:rPr>
                            <w:fldChar w:fldCharType="end"/>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9" style="position:absolute;margin-left:-45.4pt;margin-top:-1.25pt;width:529.65pt;height:2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" fillcolor="#bfbfbf" strokecolor="#bfbfbf" strokeweight="3pt">
              <v:shadow on="t" color="#d31145" opacity=".5" offset="1pt"/>
              <v:textbox>
                <w:txbxContent>
                  <w:p w:rsidR="00A47B99" w:rsidRDefault="00A47B99" w:rsidP="009F4CEB">
                    <w:pPr>
                      <w:jc w:val="center"/>
                    </w:pPr>
                    <w:r>
                      <w:t xml:space="preserve">• </w:t>
                    </w:r>
                    <w:r>
                      <w:fldChar w:fldCharType="begin"/>
                    </w:r>
                    <w:r>
                      <w:instrText xml:space="preserve"> PAGE   \* MERGEFORMAT </w:instrText>
                    </w:r>
                    <w:r>
                      <w:fldChar w:fldCharType="separate"/>
                    </w:r>
                    <w:r w:rsidR="003016FB">
                      <w:rPr>
                        <w:noProof/>
                      </w:rPr>
                      <w:t>8</w:t>
                    </w:r>
                    <w:r>
                      <w:rPr>
                        <w:noProof/>
                      </w:rPr>
                      <w:fldChar w:fldCharType="end"/>
                    </w:r>
                    <w:r>
                      <w:t xml:space="preserve"> •</w:t>
                    </w:r>
                  </w:p>
                </w:txbxContent>
              </v:textbox>
            </v:round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B99" w:rsidRDefault="00A47B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B99" w:rsidRDefault="00A47B99" w:rsidP="00124FDC">
      <w:pPr>
        <w:spacing w:after="0"/>
      </w:pPr>
      <w:r>
        <w:separator/>
      </w:r>
    </w:p>
  </w:footnote>
  <w:footnote w:type="continuationSeparator" w:id="0">
    <w:p w:rsidR="00A47B99" w:rsidRDefault="00A47B99" w:rsidP="00124FD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B99" w:rsidRDefault="00A47B99">
    <w:pPr>
      <w:pStyle w:val="Header"/>
    </w:pPr>
    <w:r>
      <w:rPr>
        <w:noProof/>
        <w:lang w:eastAsia="en-GB"/>
      </w:rPr>
      <w:drawing>
        <wp:anchor distT="0" distB="0" distL="114300" distR="114300" simplePos="0" relativeHeight="251659264" behindDoc="1" locked="0" layoutInCell="1" allowOverlap="1" wp14:anchorId="1220205B" wp14:editId="758602AB">
          <wp:simplePos x="0" y="0"/>
          <wp:positionH relativeFrom="column">
            <wp:posOffset>-1127125</wp:posOffset>
          </wp:positionH>
          <wp:positionV relativeFrom="paragraph">
            <wp:posOffset>-457200</wp:posOffset>
          </wp:positionV>
          <wp:extent cx="7534910" cy="10649585"/>
          <wp:effectExtent l="19050" t="0" r="8890" b="0"/>
          <wp:wrapNone/>
          <wp:docPr id="9" name="Picture 12" descr="Insid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side1"/>
                  <pic:cNvPicPr>
                    <a:picLocks noChangeAspect="1" noChangeArrowheads="1"/>
                  </pic:cNvPicPr>
                </pic:nvPicPr>
                <pic:blipFill>
                  <a:blip r:embed="rId1"/>
                  <a:srcRect/>
                  <a:stretch>
                    <a:fillRect/>
                  </a:stretch>
                </pic:blipFill>
                <pic:spPr bwMode="auto">
                  <a:xfrm>
                    <a:off x="0" y="0"/>
                    <a:ext cx="7534910" cy="1064958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B99" w:rsidRDefault="00A47B99">
    <w:pPr>
      <w:pStyle w:val="Header"/>
    </w:pPr>
    <w:r>
      <w:rPr>
        <w:noProof/>
        <w:lang w:eastAsia="en-GB"/>
      </w:rPr>
      <w:drawing>
        <wp:anchor distT="0" distB="0" distL="114300" distR="114300" simplePos="0" relativeHeight="251657216" behindDoc="1" locked="0" layoutInCell="1" allowOverlap="1" wp14:anchorId="3121627E" wp14:editId="68CC45BA">
          <wp:simplePos x="0" y="0"/>
          <wp:positionH relativeFrom="column">
            <wp:posOffset>-1127125</wp:posOffset>
          </wp:positionH>
          <wp:positionV relativeFrom="paragraph">
            <wp:posOffset>-435610</wp:posOffset>
          </wp:positionV>
          <wp:extent cx="7534910" cy="10649585"/>
          <wp:effectExtent l="19050" t="0" r="8890" b="0"/>
          <wp:wrapNone/>
          <wp:docPr id="8" name="Picture 11" descr="Word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ord Cover"/>
                  <pic:cNvPicPr>
                    <a:picLocks noChangeAspect="1" noChangeArrowheads="1"/>
                  </pic:cNvPicPr>
                </pic:nvPicPr>
                <pic:blipFill>
                  <a:blip r:embed="rId1"/>
                  <a:srcRect/>
                  <a:stretch>
                    <a:fillRect/>
                  </a:stretch>
                </pic:blipFill>
                <pic:spPr bwMode="auto">
                  <a:xfrm>
                    <a:off x="0" y="0"/>
                    <a:ext cx="7534910" cy="1064958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B99" w:rsidRPr="009A49D9" w:rsidRDefault="00A47B99" w:rsidP="009A49D9">
    <w:pPr>
      <w:pStyle w:val="Header"/>
    </w:pPr>
    <w:r>
      <w:rPr>
        <w:noProof/>
        <w:lang w:eastAsia="en-GB"/>
      </w:rPr>
      <mc:AlternateContent>
        <mc:Choice Requires="wps">
          <w:drawing>
            <wp:anchor distT="0" distB="0" distL="114300" distR="114300" simplePos="0" relativeHeight="251656192" behindDoc="0" locked="0" layoutInCell="1" allowOverlap="1">
              <wp:simplePos x="0" y="0"/>
              <wp:positionH relativeFrom="column">
                <wp:posOffset>-544195</wp:posOffset>
              </wp:positionH>
              <wp:positionV relativeFrom="paragraph">
                <wp:posOffset>-561975</wp:posOffset>
              </wp:positionV>
              <wp:extent cx="6673850" cy="446405"/>
              <wp:effectExtent l="0" t="0" r="31750" b="2984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0" cy="446405"/>
                      </a:xfrm>
                      <a:prstGeom prst="roundRect">
                        <a:avLst>
                          <a:gd name="adj" fmla="val 16667"/>
                        </a:avLst>
                      </a:prstGeom>
                      <a:solidFill>
                        <a:srgbClr val="D31145"/>
                      </a:solidFill>
                      <a:ln>
                        <a:noFill/>
                      </a:ln>
                      <a:effectLst>
                        <a:outerShdw dist="35921" dir="2700000" algn="ctr" rotWithShape="0">
                          <a:srgbClr val="BFBFBF"/>
                        </a:outerShdw>
                      </a:effectLst>
                      <a:extLst>
                        <a:ext uri="{91240B29-F687-4F45-9708-019B960494DF}">
                          <a14:hiddenLine xmlns:a14="http://schemas.microsoft.com/office/drawing/2010/main" w="127000" cmpd="dbl">
                            <a:solidFill>
                              <a:srgbClr val="D31145"/>
                            </a:solidFill>
                            <a:round/>
                            <a:headEnd/>
                            <a:tailEnd/>
                          </a14:hiddenLine>
                        </a:ext>
                      </a:extLst>
                    </wps:spPr>
                    <wps:txbx>
                      <w:txbxContent>
                        <w:p w:rsidR="00A47B99" w:rsidRPr="00DA30AC" w:rsidRDefault="00A47B99" w:rsidP="00DA30AC">
                          <w:pPr>
                            <w:ind w:firstLine="720"/>
                            <w:jc w:val="center"/>
                            <w:rPr>
                              <w:b/>
                              <w:color w:val="FFFFFF"/>
                            </w:rPr>
                          </w:pPr>
                          <w:r>
                            <w:rPr>
                              <w:b/>
                              <w:color w:val="FFFFFF"/>
                            </w:rPr>
                            <w:t>Food Poverty Grant Scheme 2014 Guidance Notes</w:t>
                          </w:r>
                        </w:p>
                      </w:txbxContent>
                    </wps:txbx>
                    <wps:bodyPr rot="0" vert="horz" wrap="square" lIns="91440" tIns="90000" rIns="91440" bIns="9000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 o:spid="_x0000_s1028" style="position:absolute;margin-left:-42.85pt;margin-top:-44.25pt;width:525.5pt;height:35.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" fillcolor="#d31145" stroked="f" strokecolor="#d31145" strokeweight="10pt">
              <v:stroke linestyle="thinThin"/>
              <v:shadow on="t" color="#bfbfbf"/>
              <v:textbox inset=",2.5mm,,2.5mm">
                <w:txbxContent>
                  <w:p w:rsidR="00ED190B" w:rsidRPr="00DA30AC" w:rsidRDefault="00ED190B" w:rsidP="00DA30AC">
                    <w:pPr>
                      <w:ind w:firstLine="720"/>
                      <w:jc w:val="center"/>
                      <w:rPr>
                        <w:b/>
                        <w:color w:val="FFFFFF"/>
                      </w:rPr>
                    </w:pPr>
                    <w:r>
                      <w:rPr>
                        <w:b/>
                        <w:color w:val="FFFFFF"/>
                      </w:rPr>
                      <w:t>Food Poverty Grant Scheme 2014 Guidance Notes</w:t>
                    </w:r>
                  </w:p>
                </w:txbxContent>
              </v:textbox>
            </v:round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9F66FD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3111AE2"/>
    <w:multiLevelType w:val="hybridMultilevel"/>
    <w:tmpl w:val="0B22665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nsid w:val="1FD32416"/>
    <w:multiLevelType w:val="hybridMultilevel"/>
    <w:tmpl w:val="1B90B8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5862C63"/>
    <w:multiLevelType w:val="hybridMultilevel"/>
    <w:tmpl w:val="36A4B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6FE0542"/>
    <w:multiLevelType w:val="hybridMultilevel"/>
    <w:tmpl w:val="DCE031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E413A8C"/>
    <w:multiLevelType w:val="hybridMultilevel"/>
    <w:tmpl w:val="7E282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2DE378D"/>
    <w:multiLevelType w:val="hybridMultilevel"/>
    <w:tmpl w:val="0AB4067A"/>
    <w:lvl w:ilvl="0" w:tplc="08090001">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21E3841"/>
    <w:multiLevelType w:val="hybridMultilevel"/>
    <w:tmpl w:val="16CAB8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29B05D1"/>
    <w:multiLevelType w:val="hybridMultilevel"/>
    <w:tmpl w:val="087242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75A0A76"/>
    <w:multiLevelType w:val="hybridMultilevel"/>
    <w:tmpl w:val="315E705A"/>
    <w:lvl w:ilvl="0" w:tplc="0F848D4C">
      <w:start w:val="6"/>
      <w:numFmt w:val="decimal"/>
      <w:lvlText w:val="%1."/>
      <w:lvlJc w:val="left"/>
      <w:pPr>
        <w:ind w:left="72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1E1767E"/>
    <w:multiLevelType w:val="hybridMultilevel"/>
    <w:tmpl w:val="7D387036"/>
    <w:lvl w:ilvl="0" w:tplc="D244F644">
      <w:start w:val="1"/>
      <w:numFmt w:val="bullet"/>
      <w:lvlText w:val=""/>
      <w:lvlJc w:val="left"/>
      <w:pPr>
        <w:tabs>
          <w:tab w:val="num" w:pos="360"/>
        </w:tabs>
        <w:ind w:left="360" w:hanging="360"/>
      </w:pPr>
      <w:rPr>
        <w:rFonts w:ascii="Wingdings 2" w:hAnsi="Wingdings 2"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56DF5ECB"/>
    <w:multiLevelType w:val="hybridMultilevel"/>
    <w:tmpl w:val="764CD4C0"/>
    <w:lvl w:ilvl="0" w:tplc="7D06C2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AE9563A"/>
    <w:multiLevelType w:val="hybridMultilevel"/>
    <w:tmpl w:val="71BA761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6A1C73DE"/>
    <w:multiLevelType w:val="hybridMultilevel"/>
    <w:tmpl w:val="374CC170"/>
    <w:lvl w:ilvl="0" w:tplc="82766D98">
      <w:start w:val="2012"/>
      <w:numFmt w:val="bullet"/>
      <w:lvlText w:val="-"/>
      <w:lvlJc w:val="left"/>
      <w:pPr>
        <w:ind w:left="1296" w:hanging="360"/>
      </w:pPr>
      <w:rPr>
        <w:rFonts w:ascii="Calibri" w:eastAsia="Calibri" w:hAnsi="Calibri"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nsid w:val="78B21A04"/>
    <w:multiLevelType w:val="hybridMultilevel"/>
    <w:tmpl w:val="55A872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9E76B6A"/>
    <w:multiLevelType w:val="hybridMultilevel"/>
    <w:tmpl w:val="EB665E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AA25B63"/>
    <w:multiLevelType w:val="hybridMultilevel"/>
    <w:tmpl w:val="439C0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D6D0FE1"/>
    <w:multiLevelType w:val="hybridMultilevel"/>
    <w:tmpl w:val="40FA01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2"/>
  </w:num>
  <w:num w:numId="3">
    <w:abstractNumId w:val="0"/>
  </w:num>
  <w:num w:numId="4">
    <w:abstractNumId w:val="10"/>
  </w:num>
  <w:num w:numId="5">
    <w:abstractNumId w:val="17"/>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3"/>
  </w:num>
  <w:num w:numId="9">
    <w:abstractNumId w:val="4"/>
  </w:num>
  <w:num w:numId="10">
    <w:abstractNumId w:val="8"/>
  </w:num>
  <w:num w:numId="11">
    <w:abstractNumId w:val="15"/>
  </w:num>
  <w:num w:numId="12">
    <w:abstractNumId w:val="14"/>
  </w:num>
  <w:num w:numId="13">
    <w:abstractNumId w:val="2"/>
  </w:num>
  <w:num w:numId="14">
    <w:abstractNumId w:val="1"/>
  </w:num>
  <w:num w:numId="15">
    <w:abstractNumId w:val="5"/>
  </w:num>
  <w:num w:numId="16">
    <w:abstractNumId w:val="16"/>
  </w:num>
  <w:num w:numId="17">
    <w:abstractNumId w:val="9"/>
  </w:num>
  <w:num w:numId="18">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defaultTabStop w:val="720"/>
  <w:drawingGridHorizontalSpacing w:val="120"/>
  <w:drawingGridVerticalSpacing w:val="360"/>
  <w:displayHorizontalDrawingGridEvery w:val="0"/>
  <w:displayVerticalDrawingGridEvery w:val="0"/>
  <w:characterSpacingControl w:val="doNotCompress"/>
  <w:hdrShapeDefaults>
    <o:shapedefaults v:ext="edit" spidmax="20481">
      <o:colormru v:ext="edit" colors="#d31145"/>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FB2"/>
    <w:rsid w:val="00004510"/>
    <w:rsid w:val="0000788D"/>
    <w:rsid w:val="00012FA1"/>
    <w:rsid w:val="00023610"/>
    <w:rsid w:val="000243C9"/>
    <w:rsid w:val="000271A5"/>
    <w:rsid w:val="00045286"/>
    <w:rsid w:val="0004609F"/>
    <w:rsid w:val="00055946"/>
    <w:rsid w:val="00056BEF"/>
    <w:rsid w:val="000701AB"/>
    <w:rsid w:val="00082CB0"/>
    <w:rsid w:val="0008360D"/>
    <w:rsid w:val="00090A1C"/>
    <w:rsid w:val="00090BAD"/>
    <w:rsid w:val="00092756"/>
    <w:rsid w:val="000A0FB2"/>
    <w:rsid w:val="000A3BD2"/>
    <w:rsid w:val="000A462D"/>
    <w:rsid w:val="000A5701"/>
    <w:rsid w:val="000B00BF"/>
    <w:rsid w:val="000B1E22"/>
    <w:rsid w:val="000C6F49"/>
    <w:rsid w:val="000D3601"/>
    <w:rsid w:val="000D40F2"/>
    <w:rsid w:val="000D4891"/>
    <w:rsid w:val="000E1226"/>
    <w:rsid w:val="00107DB3"/>
    <w:rsid w:val="00112B05"/>
    <w:rsid w:val="00124FDC"/>
    <w:rsid w:val="00132E6C"/>
    <w:rsid w:val="00141CD4"/>
    <w:rsid w:val="001421E6"/>
    <w:rsid w:val="00144E13"/>
    <w:rsid w:val="00162387"/>
    <w:rsid w:val="00162D7B"/>
    <w:rsid w:val="00165163"/>
    <w:rsid w:val="00167E8F"/>
    <w:rsid w:val="001713D8"/>
    <w:rsid w:val="0017218C"/>
    <w:rsid w:val="00173EC0"/>
    <w:rsid w:val="00174280"/>
    <w:rsid w:val="0018782D"/>
    <w:rsid w:val="00191193"/>
    <w:rsid w:val="001959B3"/>
    <w:rsid w:val="00197CF4"/>
    <w:rsid w:val="001A04FF"/>
    <w:rsid w:val="001A124A"/>
    <w:rsid w:val="001A5A7D"/>
    <w:rsid w:val="001A615F"/>
    <w:rsid w:val="001B0E19"/>
    <w:rsid w:val="001B1705"/>
    <w:rsid w:val="001C48C1"/>
    <w:rsid w:val="001D100B"/>
    <w:rsid w:val="001D4928"/>
    <w:rsid w:val="001E22B3"/>
    <w:rsid w:val="00206379"/>
    <w:rsid w:val="00214801"/>
    <w:rsid w:val="00215EE1"/>
    <w:rsid w:val="00217B9B"/>
    <w:rsid w:val="002211F3"/>
    <w:rsid w:val="002220A3"/>
    <w:rsid w:val="00222ADC"/>
    <w:rsid w:val="00227A8A"/>
    <w:rsid w:val="00231582"/>
    <w:rsid w:val="00240EE4"/>
    <w:rsid w:val="00260D39"/>
    <w:rsid w:val="00267E3B"/>
    <w:rsid w:val="00275B89"/>
    <w:rsid w:val="00280AA4"/>
    <w:rsid w:val="002816DA"/>
    <w:rsid w:val="00294992"/>
    <w:rsid w:val="002A3292"/>
    <w:rsid w:val="002A6774"/>
    <w:rsid w:val="002B07E0"/>
    <w:rsid w:val="002B1152"/>
    <w:rsid w:val="002B2762"/>
    <w:rsid w:val="002C4196"/>
    <w:rsid w:val="002C67C0"/>
    <w:rsid w:val="002D1770"/>
    <w:rsid w:val="002D1CB2"/>
    <w:rsid w:val="002D6E72"/>
    <w:rsid w:val="002E3B79"/>
    <w:rsid w:val="002E775E"/>
    <w:rsid w:val="002F0C61"/>
    <w:rsid w:val="002F4081"/>
    <w:rsid w:val="003016FB"/>
    <w:rsid w:val="00310D6D"/>
    <w:rsid w:val="00313F4B"/>
    <w:rsid w:val="003218D4"/>
    <w:rsid w:val="00325446"/>
    <w:rsid w:val="00326867"/>
    <w:rsid w:val="00326CED"/>
    <w:rsid w:val="003316ED"/>
    <w:rsid w:val="003348C9"/>
    <w:rsid w:val="003366A6"/>
    <w:rsid w:val="0033773D"/>
    <w:rsid w:val="0034056E"/>
    <w:rsid w:val="00342FF6"/>
    <w:rsid w:val="00344C26"/>
    <w:rsid w:val="00345361"/>
    <w:rsid w:val="00357DC5"/>
    <w:rsid w:val="00365825"/>
    <w:rsid w:val="003670A0"/>
    <w:rsid w:val="003868AB"/>
    <w:rsid w:val="00392ADD"/>
    <w:rsid w:val="0039383D"/>
    <w:rsid w:val="00394975"/>
    <w:rsid w:val="00395A32"/>
    <w:rsid w:val="00395D80"/>
    <w:rsid w:val="0039614A"/>
    <w:rsid w:val="003B0CB6"/>
    <w:rsid w:val="003D1166"/>
    <w:rsid w:val="003D360C"/>
    <w:rsid w:val="003E054C"/>
    <w:rsid w:val="003E40BF"/>
    <w:rsid w:val="003F55A1"/>
    <w:rsid w:val="003F55B6"/>
    <w:rsid w:val="003F7339"/>
    <w:rsid w:val="00401448"/>
    <w:rsid w:val="004152F0"/>
    <w:rsid w:val="004365E8"/>
    <w:rsid w:val="00442270"/>
    <w:rsid w:val="00442D82"/>
    <w:rsid w:val="004557A2"/>
    <w:rsid w:val="00473E38"/>
    <w:rsid w:val="00475AE5"/>
    <w:rsid w:val="004776AA"/>
    <w:rsid w:val="00484D59"/>
    <w:rsid w:val="00497514"/>
    <w:rsid w:val="004A20F8"/>
    <w:rsid w:val="004A72F1"/>
    <w:rsid w:val="004B15DE"/>
    <w:rsid w:val="004C2626"/>
    <w:rsid w:val="004C570B"/>
    <w:rsid w:val="004D2980"/>
    <w:rsid w:val="004D676D"/>
    <w:rsid w:val="004E5A58"/>
    <w:rsid w:val="0052000D"/>
    <w:rsid w:val="0053091F"/>
    <w:rsid w:val="00533982"/>
    <w:rsid w:val="005360E5"/>
    <w:rsid w:val="00541E6A"/>
    <w:rsid w:val="00553EFD"/>
    <w:rsid w:val="0056281A"/>
    <w:rsid w:val="00564951"/>
    <w:rsid w:val="00565DF7"/>
    <w:rsid w:val="0057349F"/>
    <w:rsid w:val="005735E7"/>
    <w:rsid w:val="00573CE5"/>
    <w:rsid w:val="0057566B"/>
    <w:rsid w:val="00581CBE"/>
    <w:rsid w:val="005855AA"/>
    <w:rsid w:val="00591F1A"/>
    <w:rsid w:val="00595E18"/>
    <w:rsid w:val="005A5F4E"/>
    <w:rsid w:val="005A6A9A"/>
    <w:rsid w:val="005A6BE8"/>
    <w:rsid w:val="005A7960"/>
    <w:rsid w:val="005C7608"/>
    <w:rsid w:val="005D366C"/>
    <w:rsid w:val="005E263B"/>
    <w:rsid w:val="005F5BD2"/>
    <w:rsid w:val="00603BEB"/>
    <w:rsid w:val="0061104F"/>
    <w:rsid w:val="0061122E"/>
    <w:rsid w:val="006117D9"/>
    <w:rsid w:val="006208E7"/>
    <w:rsid w:val="00643F77"/>
    <w:rsid w:val="00652D30"/>
    <w:rsid w:val="006573DF"/>
    <w:rsid w:val="00657E34"/>
    <w:rsid w:val="006621FE"/>
    <w:rsid w:val="0067316A"/>
    <w:rsid w:val="00675165"/>
    <w:rsid w:val="00675B77"/>
    <w:rsid w:val="00677A7C"/>
    <w:rsid w:val="006872D8"/>
    <w:rsid w:val="006A0142"/>
    <w:rsid w:val="006A757E"/>
    <w:rsid w:val="006A7810"/>
    <w:rsid w:val="006B3802"/>
    <w:rsid w:val="006C1B57"/>
    <w:rsid w:val="006C5148"/>
    <w:rsid w:val="006D78A1"/>
    <w:rsid w:val="006D7CDC"/>
    <w:rsid w:val="006E1A78"/>
    <w:rsid w:val="00717982"/>
    <w:rsid w:val="00723AD5"/>
    <w:rsid w:val="00730C3A"/>
    <w:rsid w:val="00734BB5"/>
    <w:rsid w:val="00737546"/>
    <w:rsid w:val="007423F7"/>
    <w:rsid w:val="00753A72"/>
    <w:rsid w:val="00755414"/>
    <w:rsid w:val="007577C8"/>
    <w:rsid w:val="0076071F"/>
    <w:rsid w:val="0076407F"/>
    <w:rsid w:val="00770CBB"/>
    <w:rsid w:val="0077168A"/>
    <w:rsid w:val="00771A04"/>
    <w:rsid w:val="0077399D"/>
    <w:rsid w:val="00775700"/>
    <w:rsid w:val="00780B1C"/>
    <w:rsid w:val="00781ED0"/>
    <w:rsid w:val="00783AD9"/>
    <w:rsid w:val="00784105"/>
    <w:rsid w:val="007867C1"/>
    <w:rsid w:val="007871E4"/>
    <w:rsid w:val="0079407A"/>
    <w:rsid w:val="00795732"/>
    <w:rsid w:val="00797100"/>
    <w:rsid w:val="007B5FA8"/>
    <w:rsid w:val="007C5B9F"/>
    <w:rsid w:val="007E778D"/>
    <w:rsid w:val="007E77BB"/>
    <w:rsid w:val="007F5DC0"/>
    <w:rsid w:val="007F7693"/>
    <w:rsid w:val="00800114"/>
    <w:rsid w:val="00803A31"/>
    <w:rsid w:val="00817D25"/>
    <w:rsid w:val="008335F2"/>
    <w:rsid w:val="008354AE"/>
    <w:rsid w:val="00840EBF"/>
    <w:rsid w:val="00842936"/>
    <w:rsid w:val="00843FA3"/>
    <w:rsid w:val="00845E47"/>
    <w:rsid w:val="00846DAF"/>
    <w:rsid w:val="00846F00"/>
    <w:rsid w:val="0084757D"/>
    <w:rsid w:val="008507E0"/>
    <w:rsid w:val="008526C7"/>
    <w:rsid w:val="008534F0"/>
    <w:rsid w:val="00854685"/>
    <w:rsid w:val="008605FC"/>
    <w:rsid w:val="00862CC3"/>
    <w:rsid w:val="008707EB"/>
    <w:rsid w:val="00874FCD"/>
    <w:rsid w:val="00880BCE"/>
    <w:rsid w:val="0088444B"/>
    <w:rsid w:val="00887C6E"/>
    <w:rsid w:val="008A2017"/>
    <w:rsid w:val="008A2B98"/>
    <w:rsid w:val="008A39BD"/>
    <w:rsid w:val="008A5D7E"/>
    <w:rsid w:val="008B0C75"/>
    <w:rsid w:val="008B2F76"/>
    <w:rsid w:val="008B4AC1"/>
    <w:rsid w:val="008C1437"/>
    <w:rsid w:val="008C61E4"/>
    <w:rsid w:val="008D14E1"/>
    <w:rsid w:val="008D5381"/>
    <w:rsid w:val="008D7C11"/>
    <w:rsid w:val="008E1E5C"/>
    <w:rsid w:val="008E6AA7"/>
    <w:rsid w:val="008E7550"/>
    <w:rsid w:val="008F3C14"/>
    <w:rsid w:val="008F5C52"/>
    <w:rsid w:val="00905611"/>
    <w:rsid w:val="00920BAA"/>
    <w:rsid w:val="00931CE1"/>
    <w:rsid w:val="009337DD"/>
    <w:rsid w:val="00942BC2"/>
    <w:rsid w:val="00942EAD"/>
    <w:rsid w:val="009456FA"/>
    <w:rsid w:val="00952805"/>
    <w:rsid w:val="00953F96"/>
    <w:rsid w:val="00961639"/>
    <w:rsid w:val="0096401E"/>
    <w:rsid w:val="00966032"/>
    <w:rsid w:val="00977599"/>
    <w:rsid w:val="00980C35"/>
    <w:rsid w:val="00990ABA"/>
    <w:rsid w:val="00995BCE"/>
    <w:rsid w:val="00995C48"/>
    <w:rsid w:val="009A49D9"/>
    <w:rsid w:val="009B4DB3"/>
    <w:rsid w:val="009B7A9F"/>
    <w:rsid w:val="009C2C6E"/>
    <w:rsid w:val="009C2D6A"/>
    <w:rsid w:val="009C33F5"/>
    <w:rsid w:val="009C760E"/>
    <w:rsid w:val="009D3F76"/>
    <w:rsid w:val="009D53E3"/>
    <w:rsid w:val="009D6EAC"/>
    <w:rsid w:val="009E0C43"/>
    <w:rsid w:val="009E2C79"/>
    <w:rsid w:val="009E5978"/>
    <w:rsid w:val="009E6314"/>
    <w:rsid w:val="009E7619"/>
    <w:rsid w:val="009E7B3B"/>
    <w:rsid w:val="009F4CEB"/>
    <w:rsid w:val="00A01335"/>
    <w:rsid w:val="00A15B39"/>
    <w:rsid w:val="00A16DD3"/>
    <w:rsid w:val="00A176F2"/>
    <w:rsid w:val="00A306FA"/>
    <w:rsid w:val="00A34B6D"/>
    <w:rsid w:val="00A426BF"/>
    <w:rsid w:val="00A44E3F"/>
    <w:rsid w:val="00A47B99"/>
    <w:rsid w:val="00A549EF"/>
    <w:rsid w:val="00A62884"/>
    <w:rsid w:val="00A62EC7"/>
    <w:rsid w:val="00A70AC1"/>
    <w:rsid w:val="00A720B4"/>
    <w:rsid w:val="00A75E7D"/>
    <w:rsid w:val="00A76B15"/>
    <w:rsid w:val="00A81320"/>
    <w:rsid w:val="00A85CCE"/>
    <w:rsid w:val="00A913E7"/>
    <w:rsid w:val="00A915BD"/>
    <w:rsid w:val="00AB1793"/>
    <w:rsid w:val="00AB5928"/>
    <w:rsid w:val="00AC0080"/>
    <w:rsid w:val="00AC09A2"/>
    <w:rsid w:val="00AC310F"/>
    <w:rsid w:val="00AC7E4B"/>
    <w:rsid w:val="00AE4D03"/>
    <w:rsid w:val="00B0026F"/>
    <w:rsid w:val="00B00298"/>
    <w:rsid w:val="00B02322"/>
    <w:rsid w:val="00B0238D"/>
    <w:rsid w:val="00B02FBB"/>
    <w:rsid w:val="00B06F0A"/>
    <w:rsid w:val="00B11A10"/>
    <w:rsid w:val="00B11E46"/>
    <w:rsid w:val="00B14367"/>
    <w:rsid w:val="00B17E6A"/>
    <w:rsid w:val="00B236CE"/>
    <w:rsid w:val="00B25214"/>
    <w:rsid w:val="00B27EEA"/>
    <w:rsid w:val="00B37A92"/>
    <w:rsid w:val="00B406F6"/>
    <w:rsid w:val="00B40B5B"/>
    <w:rsid w:val="00B4346E"/>
    <w:rsid w:val="00B55881"/>
    <w:rsid w:val="00B55AE5"/>
    <w:rsid w:val="00B5683E"/>
    <w:rsid w:val="00B604E7"/>
    <w:rsid w:val="00B6329E"/>
    <w:rsid w:val="00B76AE4"/>
    <w:rsid w:val="00B8367A"/>
    <w:rsid w:val="00B941A5"/>
    <w:rsid w:val="00B96E51"/>
    <w:rsid w:val="00BA058D"/>
    <w:rsid w:val="00BA0BBC"/>
    <w:rsid w:val="00BA613A"/>
    <w:rsid w:val="00BA6DA1"/>
    <w:rsid w:val="00BA6E37"/>
    <w:rsid w:val="00BB1E61"/>
    <w:rsid w:val="00BB3221"/>
    <w:rsid w:val="00BB655E"/>
    <w:rsid w:val="00BC5A58"/>
    <w:rsid w:val="00BC74E9"/>
    <w:rsid w:val="00BD75F2"/>
    <w:rsid w:val="00BE1CCB"/>
    <w:rsid w:val="00BF3AE9"/>
    <w:rsid w:val="00BF5930"/>
    <w:rsid w:val="00C27319"/>
    <w:rsid w:val="00C3180F"/>
    <w:rsid w:val="00C348F4"/>
    <w:rsid w:val="00C51A09"/>
    <w:rsid w:val="00C53823"/>
    <w:rsid w:val="00C5448D"/>
    <w:rsid w:val="00C56B1A"/>
    <w:rsid w:val="00C620F1"/>
    <w:rsid w:val="00C63455"/>
    <w:rsid w:val="00C650F9"/>
    <w:rsid w:val="00C67CF6"/>
    <w:rsid w:val="00C700F5"/>
    <w:rsid w:val="00C71064"/>
    <w:rsid w:val="00C869EE"/>
    <w:rsid w:val="00C87D39"/>
    <w:rsid w:val="00CA672B"/>
    <w:rsid w:val="00CB2C72"/>
    <w:rsid w:val="00CB4CAD"/>
    <w:rsid w:val="00CC2FC7"/>
    <w:rsid w:val="00CC4854"/>
    <w:rsid w:val="00CC6410"/>
    <w:rsid w:val="00CE3204"/>
    <w:rsid w:val="00CE46FE"/>
    <w:rsid w:val="00CF39EC"/>
    <w:rsid w:val="00CF7536"/>
    <w:rsid w:val="00D04327"/>
    <w:rsid w:val="00D04825"/>
    <w:rsid w:val="00D07A3C"/>
    <w:rsid w:val="00D07A9B"/>
    <w:rsid w:val="00D17421"/>
    <w:rsid w:val="00D21DC2"/>
    <w:rsid w:val="00D256C6"/>
    <w:rsid w:val="00D26B3D"/>
    <w:rsid w:val="00D45767"/>
    <w:rsid w:val="00D45EB9"/>
    <w:rsid w:val="00D565E0"/>
    <w:rsid w:val="00D75ACC"/>
    <w:rsid w:val="00D77A57"/>
    <w:rsid w:val="00D80B89"/>
    <w:rsid w:val="00D8469E"/>
    <w:rsid w:val="00D85541"/>
    <w:rsid w:val="00D96124"/>
    <w:rsid w:val="00D971A3"/>
    <w:rsid w:val="00DA30AC"/>
    <w:rsid w:val="00DA7606"/>
    <w:rsid w:val="00DB0FB5"/>
    <w:rsid w:val="00DB11EF"/>
    <w:rsid w:val="00DB6BDA"/>
    <w:rsid w:val="00DD15C1"/>
    <w:rsid w:val="00DD7096"/>
    <w:rsid w:val="00DE5FB1"/>
    <w:rsid w:val="00DF6173"/>
    <w:rsid w:val="00E032BB"/>
    <w:rsid w:val="00E10B24"/>
    <w:rsid w:val="00E17A6E"/>
    <w:rsid w:val="00E20B11"/>
    <w:rsid w:val="00E21C91"/>
    <w:rsid w:val="00E22C31"/>
    <w:rsid w:val="00E27B55"/>
    <w:rsid w:val="00E326D5"/>
    <w:rsid w:val="00E33FA3"/>
    <w:rsid w:val="00E414BE"/>
    <w:rsid w:val="00E65308"/>
    <w:rsid w:val="00E66027"/>
    <w:rsid w:val="00E75C89"/>
    <w:rsid w:val="00E86143"/>
    <w:rsid w:val="00E8628B"/>
    <w:rsid w:val="00E902E4"/>
    <w:rsid w:val="00E9315F"/>
    <w:rsid w:val="00E9585B"/>
    <w:rsid w:val="00EA41E9"/>
    <w:rsid w:val="00EC1A20"/>
    <w:rsid w:val="00ED190B"/>
    <w:rsid w:val="00ED55BB"/>
    <w:rsid w:val="00EE7AA0"/>
    <w:rsid w:val="00EF233E"/>
    <w:rsid w:val="00EF7CE4"/>
    <w:rsid w:val="00F14ED0"/>
    <w:rsid w:val="00F2084D"/>
    <w:rsid w:val="00F2313D"/>
    <w:rsid w:val="00F32610"/>
    <w:rsid w:val="00F36E9F"/>
    <w:rsid w:val="00F43AA8"/>
    <w:rsid w:val="00F44F66"/>
    <w:rsid w:val="00F54D7B"/>
    <w:rsid w:val="00F6139A"/>
    <w:rsid w:val="00F67749"/>
    <w:rsid w:val="00F7231E"/>
    <w:rsid w:val="00F80B98"/>
    <w:rsid w:val="00F81A3E"/>
    <w:rsid w:val="00F8709F"/>
    <w:rsid w:val="00F964F9"/>
    <w:rsid w:val="00FA03EF"/>
    <w:rsid w:val="00FA30D9"/>
    <w:rsid w:val="00FA494F"/>
    <w:rsid w:val="00FB46E8"/>
    <w:rsid w:val="00FB70E7"/>
    <w:rsid w:val="00FB7FFB"/>
    <w:rsid w:val="00FC6299"/>
    <w:rsid w:val="00FD4198"/>
    <w:rsid w:val="00FD5E2B"/>
    <w:rsid w:val="00FE1E22"/>
    <w:rsid w:val="00FE34BC"/>
    <w:rsid w:val="00FE49B0"/>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colormru v:ext="edit" colors="#d3114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0" w:unhideWhenUsed="0" w:qFormat="1"/>
    <w:lsdException w:name="Default Paragraph Font" w:uiPriority="1"/>
    <w:lsdException w:name="Body Text Indent" w:uiPriority="0"/>
    <w:lsdException w:name="Subtitle" w:uiPriority="11" w:qFormat="1"/>
    <w:lsdException w:name="Hyperlink" w:uiPriority="0"/>
    <w:lsdException w:name="Strong" w:uiPriority="0"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533982"/>
    <w:pPr>
      <w:spacing w:after="200"/>
    </w:pPr>
    <w:rPr>
      <w:rFonts w:ascii="Arial" w:hAnsi="Arial"/>
      <w:color w:val="000000"/>
      <w:sz w:val="24"/>
      <w:szCs w:val="24"/>
      <w:lang w:eastAsia="en-US"/>
    </w:rPr>
  </w:style>
  <w:style w:type="paragraph" w:styleId="Heading1">
    <w:name w:val="heading 1"/>
    <w:basedOn w:val="Normal"/>
    <w:next w:val="Normal"/>
    <w:link w:val="Heading1Char"/>
    <w:qFormat/>
    <w:rsid w:val="00EA41E9"/>
    <w:pPr>
      <w:spacing w:before="120"/>
      <w:outlineLvl w:val="0"/>
    </w:pPr>
    <w:rPr>
      <w:rFonts w:ascii="Corbel" w:eastAsia="Times New Roman" w:hAnsi="Corbel"/>
      <w:b/>
      <w:bCs/>
      <w:color w:val="auto"/>
      <w:sz w:val="40"/>
      <w:szCs w:val="28"/>
    </w:rPr>
  </w:style>
  <w:style w:type="paragraph" w:styleId="Heading2">
    <w:name w:val="heading 2"/>
    <w:basedOn w:val="Normal"/>
    <w:next w:val="Normal"/>
    <w:link w:val="Heading2Char"/>
    <w:unhideWhenUsed/>
    <w:qFormat/>
    <w:rsid w:val="00EA41E9"/>
    <w:pPr>
      <w:spacing w:before="60" w:after="120"/>
      <w:outlineLvl w:val="1"/>
    </w:pPr>
    <w:rPr>
      <w:rFonts w:ascii="Corbel" w:eastAsia="Times New Roman" w:hAnsi="Corbel"/>
      <w:b/>
      <w:bCs/>
      <w:color w:val="D31145"/>
      <w:sz w:val="32"/>
      <w:szCs w:val="26"/>
    </w:rPr>
  </w:style>
  <w:style w:type="paragraph" w:styleId="Heading3">
    <w:name w:val="heading 3"/>
    <w:basedOn w:val="Normal"/>
    <w:next w:val="Normal"/>
    <w:link w:val="Heading3Char"/>
    <w:unhideWhenUsed/>
    <w:qFormat/>
    <w:rsid w:val="00EA41E9"/>
    <w:pPr>
      <w:keepNext/>
      <w:keepLines/>
      <w:spacing w:before="60" w:after="120"/>
      <w:outlineLvl w:val="2"/>
    </w:pPr>
    <w:rPr>
      <w:rFonts w:ascii="Corbel" w:eastAsia="Times New Roman" w:hAnsi="Corbel"/>
      <w:b/>
      <w:bCs/>
      <w:i/>
      <w:color w:val="auto"/>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5DF7"/>
    <w:pPr>
      <w:tabs>
        <w:tab w:val="center" w:pos="4320"/>
        <w:tab w:val="right" w:pos="8640"/>
      </w:tabs>
      <w:spacing w:after="0"/>
    </w:pPr>
  </w:style>
  <w:style w:type="character" w:customStyle="1" w:styleId="HeaderChar">
    <w:name w:val="Header Char"/>
    <w:basedOn w:val="DefaultParagraphFont"/>
    <w:link w:val="Header"/>
    <w:uiPriority w:val="99"/>
    <w:rsid w:val="00565DF7"/>
    <w:rPr>
      <w:color w:val="000000"/>
    </w:rPr>
  </w:style>
  <w:style w:type="paragraph" w:styleId="Footer">
    <w:name w:val="footer"/>
    <w:basedOn w:val="Normal"/>
    <w:link w:val="FooterChar"/>
    <w:uiPriority w:val="99"/>
    <w:unhideWhenUsed/>
    <w:rsid w:val="00565DF7"/>
    <w:pPr>
      <w:tabs>
        <w:tab w:val="center" w:pos="4320"/>
        <w:tab w:val="right" w:pos="8640"/>
      </w:tabs>
      <w:spacing w:after="0"/>
    </w:pPr>
  </w:style>
  <w:style w:type="character" w:customStyle="1" w:styleId="FooterChar">
    <w:name w:val="Footer Char"/>
    <w:basedOn w:val="DefaultParagraphFont"/>
    <w:link w:val="Footer"/>
    <w:uiPriority w:val="99"/>
    <w:rsid w:val="00DB11EF"/>
    <w:rPr>
      <w:rFonts w:ascii="Arial" w:hAnsi="Arial"/>
      <w:color w:val="000000"/>
      <w:sz w:val="24"/>
      <w:szCs w:val="24"/>
      <w:lang w:eastAsia="en-US"/>
    </w:rPr>
  </w:style>
  <w:style w:type="paragraph" w:styleId="ListParagraph">
    <w:name w:val="List Paragraph"/>
    <w:basedOn w:val="Normal"/>
    <w:uiPriority w:val="99"/>
    <w:unhideWhenUsed/>
    <w:qFormat/>
    <w:rsid w:val="006573DF"/>
    <w:pPr>
      <w:ind w:left="720"/>
      <w:contextualSpacing/>
    </w:pPr>
  </w:style>
  <w:style w:type="character" w:customStyle="1" w:styleId="Heading1Char">
    <w:name w:val="Heading 1 Char"/>
    <w:basedOn w:val="DefaultParagraphFont"/>
    <w:link w:val="Heading1"/>
    <w:rsid w:val="00275B89"/>
    <w:rPr>
      <w:rFonts w:ascii="Corbel" w:eastAsia="Times New Roman" w:hAnsi="Corbel"/>
      <w:b/>
      <w:bCs/>
      <w:sz w:val="40"/>
      <w:szCs w:val="28"/>
      <w:lang w:eastAsia="en-US"/>
    </w:rPr>
  </w:style>
  <w:style w:type="character" w:customStyle="1" w:styleId="Heading2Char">
    <w:name w:val="Heading 2 Char"/>
    <w:basedOn w:val="DefaultParagraphFont"/>
    <w:link w:val="Heading2"/>
    <w:rsid w:val="00843FA3"/>
    <w:rPr>
      <w:rFonts w:ascii="Corbel" w:eastAsia="Times New Roman" w:hAnsi="Corbel"/>
      <w:b/>
      <w:bCs/>
      <w:color w:val="D31145"/>
      <w:sz w:val="32"/>
      <w:szCs w:val="26"/>
      <w:lang w:eastAsia="en-US"/>
    </w:rPr>
  </w:style>
  <w:style w:type="paragraph" w:styleId="Title">
    <w:name w:val="Title"/>
    <w:aliases w:val="Title1"/>
    <w:basedOn w:val="Normal"/>
    <w:next w:val="Normal"/>
    <w:link w:val="TitleChar"/>
    <w:qFormat/>
    <w:rsid w:val="00533982"/>
    <w:pPr>
      <w:spacing w:after="240"/>
      <w:contextualSpacing/>
    </w:pPr>
    <w:rPr>
      <w:rFonts w:ascii="Corbel" w:eastAsia="Times New Roman" w:hAnsi="Corbel"/>
      <w:color w:val="auto"/>
      <w:spacing w:val="5"/>
      <w:kern w:val="28"/>
      <w:sz w:val="96"/>
      <w:szCs w:val="52"/>
    </w:rPr>
  </w:style>
  <w:style w:type="character" w:customStyle="1" w:styleId="TitleChar">
    <w:name w:val="Title Char"/>
    <w:aliases w:val="Title1 Char"/>
    <w:basedOn w:val="DefaultParagraphFont"/>
    <w:link w:val="Title"/>
    <w:rsid w:val="00533982"/>
    <w:rPr>
      <w:rFonts w:ascii="Corbel" w:eastAsia="Times New Roman" w:hAnsi="Corbel"/>
      <w:spacing w:val="5"/>
      <w:kern w:val="28"/>
      <w:sz w:val="96"/>
      <w:szCs w:val="52"/>
      <w:lang w:eastAsia="en-US"/>
    </w:rPr>
  </w:style>
  <w:style w:type="paragraph" w:styleId="BalloonText">
    <w:name w:val="Balloon Text"/>
    <w:basedOn w:val="Normal"/>
    <w:link w:val="BalloonTextChar"/>
    <w:uiPriority w:val="99"/>
    <w:semiHidden/>
    <w:unhideWhenUsed/>
    <w:rsid w:val="009D6E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EAC"/>
    <w:rPr>
      <w:rFonts w:ascii="Tahoma" w:hAnsi="Tahoma" w:cs="Tahoma"/>
      <w:color w:val="000000"/>
      <w:sz w:val="16"/>
      <w:szCs w:val="16"/>
    </w:rPr>
  </w:style>
  <w:style w:type="paragraph" w:customStyle="1" w:styleId="BodyText1">
    <w:name w:val="Body Text 1"/>
    <w:basedOn w:val="Normal"/>
    <w:link w:val="BodyText1Char"/>
    <w:qFormat/>
    <w:rsid w:val="00EA41E9"/>
    <w:pPr>
      <w:spacing w:before="60" w:after="120"/>
    </w:pPr>
    <w:rPr>
      <w:szCs w:val="28"/>
    </w:rPr>
  </w:style>
  <w:style w:type="character" w:customStyle="1" w:styleId="BodyText1Char">
    <w:name w:val="Body Text 1 Char"/>
    <w:basedOn w:val="DefaultParagraphFont"/>
    <w:link w:val="BodyText1"/>
    <w:rsid w:val="00267E3B"/>
    <w:rPr>
      <w:rFonts w:ascii="Arial" w:hAnsi="Arial"/>
      <w:color w:val="000000"/>
      <w:sz w:val="24"/>
      <w:szCs w:val="28"/>
      <w:lang w:eastAsia="en-US"/>
    </w:rPr>
  </w:style>
  <w:style w:type="character" w:styleId="PlaceholderText">
    <w:name w:val="Placeholder Text"/>
    <w:basedOn w:val="DefaultParagraphFont"/>
    <w:uiPriority w:val="99"/>
    <w:semiHidden/>
    <w:rsid w:val="00D80B89"/>
    <w:rPr>
      <w:color w:val="808080"/>
    </w:rPr>
  </w:style>
  <w:style w:type="paragraph" w:styleId="BodyText">
    <w:name w:val="Body Text"/>
    <w:basedOn w:val="Normal"/>
    <w:link w:val="BodyTextChar"/>
    <w:uiPriority w:val="99"/>
    <w:semiHidden/>
    <w:unhideWhenUsed/>
    <w:rsid w:val="000701AB"/>
    <w:pPr>
      <w:spacing w:after="0"/>
      <w:jc w:val="right"/>
    </w:pPr>
    <w:rPr>
      <w:rFonts w:ascii="Houschka Rounded Bold" w:eastAsia="Times New Roman" w:hAnsi="Houschka Rounded Bold"/>
      <w:b/>
      <w:color w:val="008040"/>
      <w:sz w:val="96"/>
    </w:rPr>
  </w:style>
  <w:style w:type="character" w:customStyle="1" w:styleId="BodyTextChar">
    <w:name w:val="Body Text Char"/>
    <w:basedOn w:val="DefaultParagraphFont"/>
    <w:link w:val="BodyText"/>
    <w:uiPriority w:val="99"/>
    <w:semiHidden/>
    <w:rsid w:val="00DB11EF"/>
    <w:rPr>
      <w:rFonts w:ascii="Houschka Rounded Bold" w:eastAsia="Times New Roman" w:hAnsi="Houschka Rounded Bold"/>
      <w:b/>
      <w:color w:val="008040"/>
      <w:sz w:val="96"/>
      <w:szCs w:val="24"/>
      <w:lang w:eastAsia="en-US"/>
    </w:rPr>
  </w:style>
  <w:style w:type="character" w:styleId="PageNumber">
    <w:name w:val="page number"/>
    <w:basedOn w:val="DefaultParagraphFont"/>
    <w:uiPriority w:val="99"/>
    <w:rsid w:val="000701AB"/>
    <w:rPr>
      <w:rFonts w:cs="Times New Roman"/>
    </w:rPr>
  </w:style>
  <w:style w:type="table" w:styleId="TableGrid">
    <w:name w:val="Table Grid"/>
    <w:basedOn w:val="TableNormal"/>
    <w:uiPriority w:val="59"/>
    <w:rsid w:val="00EA41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rsid w:val="00275B89"/>
    <w:rPr>
      <w:rFonts w:ascii="Corbel" w:eastAsia="Times New Roman" w:hAnsi="Corbel" w:cs="Times New Roman"/>
      <w:b/>
      <w:bCs/>
      <w:i/>
      <w:sz w:val="28"/>
      <w:szCs w:val="28"/>
      <w:lang w:eastAsia="en-US"/>
    </w:rPr>
  </w:style>
  <w:style w:type="paragraph" w:customStyle="1" w:styleId="Bullet">
    <w:name w:val="Bullet"/>
    <w:basedOn w:val="ListParagraph"/>
    <w:qFormat/>
    <w:rsid w:val="00EA41E9"/>
    <w:pPr>
      <w:numPr>
        <w:numId w:val="1"/>
      </w:numPr>
      <w:spacing w:after="120"/>
    </w:pPr>
    <w:rPr>
      <w:rFonts w:cs="Arial"/>
    </w:rPr>
  </w:style>
  <w:style w:type="paragraph" w:customStyle="1" w:styleId="Footnote">
    <w:name w:val="Footnote"/>
    <w:basedOn w:val="FootnoteText"/>
    <w:uiPriority w:val="2"/>
    <w:qFormat/>
    <w:rsid w:val="00EA41E9"/>
    <w:pPr>
      <w:ind w:left="284" w:hanging="284"/>
    </w:pPr>
  </w:style>
  <w:style w:type="paragraph" w:styleId="FootnoteText">
    <w:name w:val="footnote text"/>
    <w:basedOn w:val="Normal"/>
    <w:link w:val="FootnoteTextChar"/>
    <w:uiPriority w:val="99"/>
    <w:semiHidden/>
    <w:unhideWhenUsed/>
    <w:rsid w:val="00EA41E9"/>
    <w:pPr>
      <w:spacing w:after="0"/>
    </w:pPr>
    <w:rPr>
      <w:sz w:val="20"/>
      <w:szCs w:val="20"/>
    </w:rPr>
  </w:style>
  <w:style w:type="character" w:customStyle="1" w:styleId="FootnoteTextChar">
    <w:name w:val="Footnote Text Char"/>
    <w:basedOn w:val="DefaultParagraphFont"/>
    <w:link w:val="FootnoteText"/>
    <w:uiPriority w:val="99"/>
    <w:semiHidden/>
    <w:rsid w:val="00EA41E9"/>
    <w:rPr>
      <w:rFonts w:ascii="Arial" w:hAnsi="Arial"/>
      <w:color w:val="000000"/>
      <w:lang w:eastAsia="en-US"/>
    </w:rPr>
  </w:style>
  <w:style w:type="paragraph" w:customStyle="1" w:styleId="TableDataLeft">
    <w:name w:val="Table Data Left"/>
    <w:basedOn w:val="BodyText1"/>
    <w:qFormat/>
    <w:rsid w:val="00EA41E9"/>
    <w:rPr>
      <w:sz w:val="22"/>
      <w:szCs w:val="22"/>
    </w:rPr>
  </w:style>
  <w:style w:type="paragraph" w:customStyle="1" w:styleId="TableDataRight">
    <w:name w:val="Table Data Right"/>
    <w:basedOn w:val="BodyText1"/>
    <w:qFormat/>
    <w:rsid w:val="00EA41E9"/>
    <w:pPr>
      <w:jc w:val="right"/>
    </w:pPr>
    <w:rPr>
      <w:sz w:val="22"/>
      <w:szCs w:val="22"/>
    </w:rPr>
  </w:style>
  <w:style w:type="paragraph" w:customStyle="1" w:styleId="TableHeadLeft">
    <w:name w:val="Table Head Left"/>
    <w:basedOn w:val="BodyText1"/>
    <w:qFormat/>
    <w:rsid w:val="00EA41E9"/>
    <w:rPr>
      <w:b/>
      <w:sz w:val="22"/>
      <w:szCs w:val="22"/>
    </w:rPr>
  </w:style>
  <w:style w:type="paragraph" w:customStyle="1" w:styleId="TableHeadRight">
    <w:name w:val="Table Head Right"/>
    <w:basedOn w:val="BodyText1"/>
    <w:qFormat/>
    <w:rsid w:val="00EA41E9"/>
    <w:pPr>
      <w:jc w:val="right"/>
    </w:pPr>
    <w:rPr>
      <w:b/>
      <w:sz w:val="22"/>
      <w:szCs w:val="22"/>
    </w:rPr>
  </w:style>
  <w:style w:type="paragraph" w:customStyle="1" w:styleId="TableSource">
    <w:name w:val="Table Source"/>
    <w:basedOn w:val="BodyText1"/>
    <w:qFormat/>
    <w:rsid w:val="00EA41E9"/>
    <w:rPr>
      <w:i/>
      <w:sz w:val="18"/>
      <w:szCs w:val="18"/>
    </w:rPr>
  </w:style>
  <w:style w:type="paragraph" w:customStyle="1" w:styleId="TableTitle">
    <w:name w:val="Table Title"/>
    <w:basedOn w:val="BodyText1"/>
    <w:qFormat/>
    <w:rsid w:val="00EA41E9"/>
    <w:rPr>
      <w:rFonts w:ascii="Corbel" w:hAnsi="Corbel"/>
      <w:b/>
      <w:sz w:val="28"/>
    </w:rPr>
  </w:style>
  <w:style w:type="paragraph" w:styleId="TOC2">
    <w:name w:val="toc 2"/>
    <w:basedOn w:val="TOC3"/>
    <w:next w:val="Normal"/>
    <w:uiPriority w:val="39"/>
    <w:unhideWhenUsed/>
    <w:qFormat/>
    <w:rsid w:val="00E33FA3"/>
    <w:pPr>
      <w:ind w:left="720"/>
      <w:outlineLvl w:val="0"/>
    </w:pPr>
    <w:rPr>
      <w:i w:val="0"/>
    </w:rPr>
  </w:style>
  <w:style w:type="paragraph" w:styleId="TOC1">
    <w:name w:val="toc 1"/>
    <w:basedOn w:val="Normal"/>
    <w:next w:val="Normal"/>
    <w:uiPriority w:val="39"/>
    <w:unhideWhenUsed/>
    <w:qFormat/>
    <w:rsid w:val="00E33FA3"/>
    <w:pPr>
      <w:tabs>
        <w:tab w:val="right" w:leader="dot" w:pos="8301"/>
      </w:tabs>
      <w:spacing w:before="120" w:after="120"/>
      <w:outlineLvl w:val="0"/>
    </w:pPr>
    <w:rPr>
      <w:b/>
      <w:bCs/>
      <w:caps/>
      <w:szCs w:val="20"/>
    </w:rPr>
  </w:style>
  <w:style w:type="paragraph" w:styleId="TOC3">
    <w:name w:val="toc 3"/>
    <w:next w:val="Normal"/>
    <w:uiPriority w:val="39"/>
    <w:unhideWhenUsed/>
    <w:qFormat/>
    <w:rsid w:val="00E33FA3"/>
    <w:pPr>
      <w:tabs>
        <w:tab w:val="right" w:leader="dot" w:pos="8302"/>
      </w:tabs>
      <w:ind w:left="1440"/>
    </w:pPr>
    <w:rPr>
      <w:rFonts w:ascii="Arial" w:hAnsi="Arial" w:cs="Arial"/>
      <w:i/>
      <w:color w:val="000000"/>
      <w:sz w:val="24"/>
      <w:szCs w:val="24"/>
      <w:lang w:eastAsia="en-US"/>
    </w:rPr>
  </w:style>
  <w:style w:type="character" w:styleId="Hyperlink">
    <w:name w:val="Hyperlink"/>
    <w:basedOn w:val="DefaultParagraphFont"/>
    <w:unhideWhenUsed/>
    <w:rsid w:val="00E33FA3"/>
    <w:rPr>
      <w:color w:val="0000FF"/>
      <w:u w:val="single"/>
    </w:rPr>
  </w:style>
  <w:style w:type="paragraph" w:styleId="TOC4">
    <w:name w:val="toc 4"/>
    <w:basedOn w:val="Normal"/>
    <w:next w:val="Normal"/>
    <w:autoRedefine/>
    <w:uiPriority w:val="39"/>
    <w:unhideWhenUsed/>
    <w:rsid w:val="00E33FA3"/>
    <w:pPr>
      <w:ind w:left="720"/>
    </w:pPr>
  </w:style>
  <w:style w:type="paragraph" w:customStyle="1" w:styleId="Title2">
    <w:name w:val="Title 2"/>
    <w:basedOn w:val="Heading2"/>
    <w:link w:val="Title2Char"/>
    <w:uiPriority w:val="1"/>
    <w:qFormat/>
    <w:rsid w:val="00533982"/>
    <w:rPr>
      <w:sz w:val="44"/>
      <w:szCs w:val="44"/>
    </w:rPr>
  </w:style>
  <w:style w:type="character" w:customStyle="1" w:styleId="Title2Char">
    <w:name w:val="Title 2 Char"/>
    <w:basedOn w:val="Heading2Char"/>
    <w:link w:val="Title2"/>
    <w:uiPriority w:val="1"/>
    <w:rsid w:val="00533982"/>
    <w:rPr>
      <w:rFonts w:ascii="Corbel" w:eastAsia="Times New Roman" w:hAnsi="Corbel"/>
      <w:b/>
      <w:bCs/>
      <w:color w:val="D31145"/>
      <w:sz w:val="44"/>
      <w:szCs w:val="44"/>
      <w:lang w:eastAsia="en-US"/>
    </w:rPr>
  </w:style>
  <w:style w:type="paragraph" w:styleId="NormalWeb">
    <w:name w:val="Normal (Web)"/>
    <w:basedOn w:val="Normal"/>
    <w:uiPriority w:val="99"/>
    <w:rsid w:val="00A62884"/>
    <w:pPr>
      <w:spacing w:before="240" w:after="240"/>
    </w:pPr>
    <w:rPr>
      <w:rFonts w:ascii="Times New Roman" w:eastAsia="Times New Roman" w:hAnsi="Times New Roman"/>
      <w:lang w:eastAsia="en-GB"/>
    </w:rPr>
  </w:style>
  <w:style w:type="character" w:styleId="Strong">
    <w:name w:val="Strong"/>
    <w:basedOn w:val="DefaultParagraphFont"/>
    <w:qFormat/>
    <w:rsid w:val="00E86143"/>
    <w:rPr>
      <w:rFonts w:ascii="Verdana" w:hAnsi="Verdana" w:cs="Times New Roman"/>
      <w:b/>
      <w:bCs/>
      <w:color w:val="000000"/>
      <w:shd w:val="clear" w:color="auto" w:fill="auto"/>
    </w:rPr>
  </w:style>
  <w:style w:type="paragraph" w:styleId="ListBullet">
    <w:name w:val="List Bullet"/>
    <w:basedOn w:val="Normal"/>
    <w:rsid w:val="00F43AA8"/>
    <w:pPr>
      <w:numPr>
        <w:numId w:val="3"/>
      </w:numPr>
      <w:spacing w:after="0"/>
      <w:contextualSpacing/>
    </w:pPr>
    <w:rPr>
      <w:rFonts w:ascii="Times New Roman" w:eastAsia="Times New Roman" w:hAnsi="Times New Roman"/>
      <w:color w:val="auto"/>
      <w:lang w:val="en-US"/>
    </w:rPr>
  </w:style>
  <w:style w:type="paragraph" w:styleId="PlainText">
    <w:name w:val="Plain Text"/>
    <w:basedOn w:val="Normal"/>
    <w:link w:val="PlainTextChar"/>
    <w:uiPriority w:val="99"/>
    <w:unhideWhenUsed/>
    <w:rsid w:val="00F43AA8"/>
    <w:pPr>
      <w:spacing w:after="0"/>
    </w:pPr>
    <w:rPr>
      <w:rFonts w:ascii="Consolas" w:eastAsia="Calibri" w:hAnsi="Consolas"/>
      <w:color w:val="auto"/>
      <w:sz w:val="21"/>
      <w:szCs w:val="21"/>
      <w:lang w:eastAsia="en-GB"/>
    </w:rPr>
  </w:style>
  <w:style w:type="character" w:customStyle="1" w:styleId="PlainTextChar">
    <w:name w:val="Plain Text Char"/>
    <w:basedOn w:val="DefaultParagraphFont"/>
    <w:link w:val="PlainText"/>
    <w:uiPriority w:val="99"/>
    <w:rsid w:val="00F43AA8"/>
    <w:rPr>
      <w:rFonts w:ascii="Consolas" w:eastAsia="Calibri" w:hAnsi="Consolas"/>
      <w:sz w:val="21"/>
      <w:szCs w:val="21"/>
    </w:rPr>
  </w:style>
  <w:style w:type="paragraph" w:styleId="NoSpacing">
    <w:name w:val="No Spacing"/>
    <w:uiPriority w:val="1"/>
    <w:qFormat/>
    <w:rsid w:val="00280AA4"/>
    <w:rPr>
      <w:rFonts w:ascii="Arial" w:eastAsia="Times New Roman" w:hAnsi="Arial"/>
      <w:sz w:val="24"/>
      <w:szCs w:val="24"/>
    </w:rPr>
  </w:style>
  <w:style w:type="paragraph" w:customStyle="1" w:styleId="OutlinePara">
    <w:name w:val="Outline Para"/>
    <w:basedOn w:val="Normal"/>
    <w:rsid w:val="00E10B24"/>
    <w:pPr>
      <w:spacing w:after="240"/>
      <w:jc w:val="both"/>
    </w:pPr>
    <w:rPr>
      <w:rFonts w:eastAsia="Times New Roman"/>
      <w:color w:val="auto"/>
      <w:sz w:val="22"/>
      <w:szCs w:val="20"/>
    </w:rPr>
  </w:style>
  <w:style w:type="paragraph" w:styleId="Revision">
    <w:name w:val="Revision"/>
    <w:hidden/>
    <w:uiPriority w:val="99"/>
    <w:semiHidden/>
    <w:rsid w:val="00144E13"/>
    <w:rPr>
      <w:rFonts w:ascii="Arial" w:hAnsi="Arial"/>
      <w:color w:val="000000"/>
      <w:sz w:val="24"/>
      <w:szCs w:val="24"/>
      <w:lang w:eastAsia="en-US"/>
    </w:rPr>
  </w:style>
  <w:style w:type="character" w:styleId="CommentReference">
    <w:name w:val="annotation reference"/>
    <w:basedOn w:val="DefaultParagraphFont"/>
    <w:uiPriority w:val="99"/>
    <w:semiHidden/>
    <w:unhideWhenUsed/>
    <w:rsid w:val="003E054C"/>
    <w:rPr>
      <w:sz w:val="16"/>
      <w:szCs w:val="16"/>
    </w:rPr>
  </w:style>
  <w:style w:type="paragraph" w:styleId="CommentText">
    <w:name w:val="annotation text"/>
    <w:basedOn w:val="Normal"/>
    <w:link w:val="CommentTextChar"/>
    <w:uiPriority w:val="99"/>
    <w:semiHidden/>
    <w:unhideWhenUsed/>
    <w:rsid w:val="003E054C"/>
    <w:rPr>
      <w:sz w:val="20"/>
      <w:szCs w:val="20"/>
    </w:rPr>
  </w:style>
  <w:style w:type="character" w:customStyle="1" w:styleId="CommentTextChar">
    <w:name w:val="Comment Text Char"/>
    <w:basedOn w:val="DefaultParagraphFont"/>
    <w:link w:val="CommentText"/>
    <w:uiPriority w:val="99"/>
    <w:semiHidden/>
    <w:rsid w:val="003E054C"/>
    <w:rPr>
      <w:rFonts w:ascii="Arial" w:hAnsi="Arial"/>
      <w:color w:val="000000"/>
      <w:lang w:eastAsia="en-US"/>
    </w:rPr>
  </w:style>
  <w:style w:type="paragraph" w:styleId="CommentSubject">
    <w:name w:val="annotation subject"/>
    <w:basedOn w:val="CommentText"/>
    <w:next w:val="CommentText"/>
    <w:link w:val="CommentSubjectChar"/>
    <w:uiPriority w:val="99"/>
    <w:semiHidden/>
    <w:unhideWhenUsed/>
    <w:rsid w:val="003E054C"/>
    <w:rPr>
      <w:b/>
      <w:bCs/>
    </w:rPr>
  </w:style>
  <w:style w:type="character" w:customStyle="1" w:styleId="CommentSubjectChar">
    <w:name w:val="Comment Subject Char"/>
    <w:basedOn w:val="CommentTextChar"/>
    <w:link w:val="CommentSubject"/>
    <w:uiPriority w:val="99"/>
    <w:semiHidden/>
    <w:rsid w:val="003E054C"/>
    <w:rPr>
      <w:rFonts w:ascii="Arial" w:hAnsi="Arial"/>
      <w:b/>
      <w:bCs/>
      <w:color w:val="000000"/>
      <w:lang w:eastAsia="en-US"/>
    </w:rPr>
  </w:style>
  <w:style w:type="character" w:styleId="FollowedHyperlink">
    <w:name w:val="FollowedHyperlink"/>
    <w:basedOn w:val="DefaultParagraphFont"/>
    <w:uiPriority w:val="99"/>
    <w:semiHidden/>
    <w:unhideWhenUsed/>
    <w:rsid w:val="004365E8"/>
    <w:rPr>
      <w:color w:val="800080" w:themeColor="followedHyperlink"/>
      <w:u w:val="single"/>
    </w:rPr>
  </w:style>
  <w:style w:type="paragraph" w:styleId="BodyTextIndent">
    <w:name w:val="Body Text Indent"/>
    <w:basedOn w:val="Normal"/>
    <w:link w:val="BodyTextIndentChar"/>
    <w:rsid w:val="00023610"/>
    <w:pPr>
      <w:spacing w:after="120"/>
      <w:ind w:left="283"/>
    </w:pPr>
    <w:rPr>
      <w:rFonts w:ascii="Times New Roman" w:eastAsia="Times New Roman" w:hAnsi="Times New Roman"/>
      <w:color w:val="auto"/>
      <w:sz w:val="20"/>
      <w:szCs w:val="20"/>
      <w:lang w:eastAsia="en-GB"/>
    </w:rPr>
  </w:style>
  <w:style w:type="character" w:customStyle="1" w:styleId="BodyTextIndentChar">
    <w:name w:val="Body Text Indent Char"/>
    <w:basedOn w:val="DefaultParagraphFont"/>
    <w:link w:val="BodyTextIndent"/>
    <w:rsid w:val="00023610"/>
    <w:rPr>
      <w:rFonts w:ascii="Times New Roman" w:eastAsia="Times New Roman" w:hAnsi="Times New Roman"/>
    </w:rPr>
  </w:style>
  <w:style w:type="character" w:styleId="SubtleEmphasis">
    <w:name w:val="Subtle Emphasis"/>
    <w:uiPriority w:val="19"/>
    <w:qFormat/>
    <w:rsid w:val="00023610"/>
  </w:style>
  <w:style w:type="paragraph" w:customStyle="1" w:styleId="Default">
    <w:name w:val="Default"/>
    <w:rsid w:val="00E326D5"/>
    <w:pPr>
      <w:autoSpaceDE w:val="0"/>
      <w:autoSpaceDN w:val="0"/>
      <w:adjustRightInd w:val="0"/>
    </w:pPr>
    <w:rPr>
      <w:rFonts w:ascii="HelveticaNeue LT 45 Light" w:eastAsia="Times New Roman" w:hAnsi="HelveticaNeue LT 45 Light" w:cs="HelveticaNeue LT 45 Light"/>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0" w:unhideWhenUsed="0" w:qFormat="1"/>
    <w:lsdException w:name="Default Paragraph Font" w:uiPriority="1"/>
    <w:lsdException w:name="Body Text Indent" w:uiPriority="0"/>
    <w:lsdException w:name="Subtitle" w:uiPriority="11" w:qFormat="1"/>
    <w:lsdException w:name="Hyperlink" w:uiPriority="0"/>
    <w:lsdException w:name="Strong" w:uiPriority="0"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533982"/>
    <w:pPr>
      <w:spacing w:after="200"/>
    </w:pPr>
    <w:rPr>
      <w:rFonts w:ascii="Arial" w:hAnsi="Arial"/>
      <w:color w:val="000000"/>
      <w:sz w:val="24"/>
      <w:szCs w:val="24"/>
      <w:lang w:eastAsia="en-US"/>
    </w:rPr>
  </w:style>
  <w:style w:type="paragraph" w:styleId="Heading1">
    <w:name w:val="heading 1"/>
    <w:basedOn w:val="Normal"/>
    <w:next w:val="Normal"/>
    <w:link w:val="Heading1Char"/>
    <w:qFormat/>
    <w:rsid w:val="00EA41E9"/>
    <w:pPr>
      <w:spacing w:before="120"/>
      <w:outlineLvl w:val="0"/>
    </w:pPr>
    <w:rPr>
      <w:rFonts w:ascii="Corbel" w:eastAsia="Times New Roman" w:hAnsi="Corbel"/>
      <w:b/>
      <w:bCs/>
      <w:color w:val="auto"/>
      <w:sz w:val="40"/>
      <w:szCs w:val="28"/>
    </w:rPr>
  </w:style>
  <w:style w:type="paragraph" w:styleId="Heading2">
    <w:name w:val="heading 2"/>
    <w:basedOn w:val="Normal"/>
    <w:next w:val="Normal"/>
    <w:link w:val="Heading2Char"/>
    <w:unhideWhenUsed/>
    <w:qFormat/>
    <w:rsid w:val="00EA41E9"/>
    <w:pPr>
      <w:spacing w:before="60" w:after="120"/>
      <w:outlineLvl w:val="1"/>
    </w:pPr>
    <w:rPr>
      <w:rFonts w:ascii="Corbel" w:eastAsia="Times New Roman" w:hAnsi="Corbel"/>
      <w:b/>
      <w:bCs/>
      <w:color w:val="D31145"/>
      <w:sz w:val="32"/>
      <w:szCs w:val="26"/>
    </w:rPr>
  </w:style>
  <w:style w:type="paragraph" w:styleId="Heading3">
    <w:name w:val="heading 3"/>
    <w:basedOn w:val="Normal"/>
    <w:next w:val="Normal"/>
    <w:link w:val="Heading3Char"/>
    <w:unhideWhenUsed/>
    <w:qFormat/>
    <w:rsid w:val="00EA41E9"/>
    <w:pPr>
      <w:keepNext/>
      <w:keepLines/>
      <w:spacing w:before="60" w:after="120"/>
      <w:outlineLvl w:val="2"/>
    </w:pPr>
    <w:rPr>
      <w:rFonts w:ascii="Corbel" w:eastAsia="Times New Roman" w:hAnsi="Corbel"/>
      <w:b/>
      <w:bCs/>
      <w:i/>
      <w:color w:val="auto"/>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5DF7"/>
    <w:pPr>
      <w:tabs>
        <w:tab w:val="center" w:pos="4320"/>
        <w:tab w:val="right" w:pos="8640"/>
      </w:tabs>
      <w:spacing w:after="0"/>
    </w:pPr>
  </w:style>
  <w:style w:type="character" w:customStyle="1" w:styleId="HeaderChar">
    <w:name w:val="Header Char"/>
    <w:basedOn w:val="DefaultParagraphFont"/>
    <w:link w:val="Header"/>
    <w:uiPriority w:val="99"/>
    <w:rsid w:val="00565DF7"/>
    <w:rPr>
      <w:color w:val="000000"/>
    </w:rPr>
  </w:style>
  <w:style w:type="paragraph" w:styleId="Footer">
    <w:name w:val="footer"/>
    <w:basedOn w:val="Normal"/>
    <w:link w:val="FooterChar"/>
    <w:uiPriority w:val="99"/>
    <w:unhideWhenUsed/>
    <w:rsid w:val="00565DF7"/>
    <w:pPr>
      <w:tabs>
        <w:tab w:val="center" w:pos="4320"/>
        <w:tab w:val="right" w:pos="8640"/>
      </w:tabs>
      <w:spacing w:after="0"/>
    </w:pPr>
  </w:style>
  <w:style w:type="character" w:customStyle="1" w:styleId="FooterChar">
    <w:name w:val="Footer Char"/>
    <w:basedOn w:val="DefaultParagraphFont"/>
    <w:link w:val="Footer"/>
    <w:uiPriority w:val="99"/>
    <w:rsid w:val="00DB11EF"/>
    <w:rPr>
      <w:rFonts w:ascii="Arial" w:hAnsi="Arial"/>
      <w:color w:val="000000"/>
      <w:sz w:val="24"/>
      <w:szCs w:val="24"/>
      <w:lang w:eastAsia="en-US"/>
    </w:rPr>
  </w:style>
  <w:style w:type="paragraph" w:styleId="ListParagraph">
    <w:name w:val="List Paragraph"/>
    <w:basedOn w:val="Normal"/>
    <w:uiPriority w:val="99"/>
    <w:unhideWhenUsed/>
    <w:qFormat/>
    <w:rsid w:val="006573DF"/>
    <w:pPr>
      <w:ind w:left="720"/>
      <w:contextualSpacing/>
    </w:pPr>
  </w:style>
  <w:style w:type="character" w:customStyle="1" w:styleId="Heading1Char">
    <w:name w:val="Heading 1 Char"/>
    <w:basedOn w:val="DefaultParagraphFont"/>
    <w:link w:val="Heading1"/>
    <w:rsid w:val="00275B89"/>
    <w:rPr>
      <w:rFonts w:ascii="Corbel" w:eastAsia="Times New Roman" w:hAnsi="Corbel"/>
      <w:b/>
      <w:bCs/>
      <w:sz w:val="40"/>
      <w:szCs w:val="28"/>
      <w:lang w:eastAsia="en-US"/>
    </w:rPr>
  </w:style>
  <w:style w:type="character" w:customStyle="1" w:styleId="Heading2Char">
    <w:name w:val="Heading 2 Char"/>
    <w:basedOn w:val="DefaultParagraphFont"/>
    <w:link w:val="Heading2"/>
    <w:rsid w:val="00843FA3"/>
    <w:rPr>
      <w:rFonts w:ascii="Corbel" w:eastAsia="Times New Roman" w:hAnsi="Corbel"/>
      <w:b/>
      <w:bCs/>
      <w:color w:val="D31145"/>
      <w:sz w:val="32"/>
      <w:szCs w:val="26"/>
      <w:lang w:eastAsia="en-US"/>
    </w:rPr>
  </w:style>
  <w:style w:type="paragraph" w:styleId="Title">
    <w:name w:val="Title"/>
    <w:aliases w:val="Title1"/>
    <w:basedOn w:val="Normal"/>
    <w:next w:val="Normal"/>
    <w:link w:val="TitleChar"/>
    <w:qFormat/>
    <w:rsid w:val="00533982"/>
    <w:pPr>
      <w:spacing w:after="240"/>
      <w:contextualSpacing/>
    </w:pPr>
    <w:rPr>
      <w:rFonts w:ascii="Corbel" w:eastAsia="Times New Roman" w:hAnsi="Corbel"/>
      <w:color w:val="auto"/>
      <w:spacing w:val="5"/>
      <w:kern w:val="28"/>
      <w:sz w:val="96"/>
      <w:szCs w:val="52"/>
    </w:rPr>
  </w:style>
  <w:style w:type="character" w:customStyle="1" w:styleId="TitleChar">
    <w:name w:val="Title Char"/>
    <w:aliases w:val="Title1 Char"/>
    <w:basedOn w:val="DefaultParagraphFont"/>
    <w:link w:val="Title"/>
    <w:rsid w:val="00533982"/>
    <w:rPr>
      <w:rFonts w:ascii="Corbel" w:eastAsia="Times New Roman" w:hAnsi="Corbel"/>
      <w:spacing w:val="5"/>
      <w:kern w:val="28"/>
      <w:sz w:val="96"/>
      <w:szCs w:val="52"/>
      <w:lang w:eastAsia="en-US"/>
    </w:rPr>
  </w:style>
  <w:style w:type="paragraph" w:styleId="BalloonText">
    <w:name w:val="Balloon Text"/>
    <w:basedOn w:val="Normal"/>
    <w:link w:val="BalloonTextChar"/>
    <w:uiPriority w:val="99"/>
    <w:semiHidden/>
    <w:unhideWhenUsed/>
    <w:rsid w:val="009D6E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EAC"/>
    <w:rPr>
      <w:rFonts w:ascii="Tahoma" w:hAnsi="Tahoma" w:cs="Tahoma"/>
      <w:color w:val="000000"/>
      <w:sz w:val="16"/>
      <w:szCs w:val="16"/>
    </w:rPr>
  </w:style>
  <w:style w:type="paragraph" w:customStyle="1" w:styleId="BodyText1">
    <w:name w:val="Body Text 1"/>
    <w:basedOn w:val="Normal"/>
    <w:link w:val="BodyText1Char"/>
    <w:qFormat/>
    <w:rsid w:val="00EA41E9"/>
    <w:pPr>
      <w:spacing w:before="60" w:after="120"/>
    </w:pPr>
    <w:rPr>
      <w:szCs w:val="28"/>
    </w:rPr>
  </w:style>
  <w:style w:type="character" w:customStyle="1" w:styleId="BodyText1Char">
    <w:name w:val="Body Text 1 Char"/>
    <w:basedOn w:val="DefaultParagraphFont"/>
    <w:link w:val="BodyText1"/>
    <w:rsid w:val="00267E3B"/>
    <w:rPr>
      <w:rFonts w:ascii="Arial" w:hAnsi="Arial"/>
      <w:color w:val="000000"/>
      <w:sz w:val="24"/>
      <w:szCs w:val="28"/>
      <w:lang w:eastAsia="en-US"/>
    </w:rPr>
  </w:style>
  <w:style w:type="character" w:styleId="PlaceholderText">
    <w:name w:val="Placeholder Text"/>
    <w:basedOn w:val="DefaultParagraphFont"/>
    <w:uiPriority w:val="99"/>
    <w:semiHidden/>
    <w:rsid w:val="00D80B89"/>
    <w:rPr>
      <w:color w:val="808080"/>
    </w:rPr>
  </w:style>
  <w:style w:type="paragraph" w:styleId="BodyText">
    <w:name w:val="Body Text"/>
    <w:basedOn w:val="Normal"/>
    <w:link w:val="BodyTextChar"/>
    <w:uiPriority w:val="99"/>
    <w:semiHidden/>
    <w:unhideWhenUsed/>
    <w:rsid w:val="000701AB"/>
    <w:pPr>
      <w:spacing w:after="0"/>
      <w:jc w:val="right"/>
    </w:pPr>
    <w:rPr>
      <w:rFonts w:ascii="Houschka Rounded Bold" w:eastAsia="Times New Roman" w:hAnsi="Houschka Rounded Bold"/>
      <w:b/>
      <w:color w:val="008040"/>
      <w:sz w:val="96"/>
    </w:rPr>
  </w:style>
  <w:style w:type="character" w:customStyle="1" w:styleId="BodyTextChar">
    <w:name w:val="Body Text Char"/>
    <w:basedOn w:val="DefaultParagraphFont"/>
    <w:link w:val="BodyText"/>
    <w:uiPriority w:val="99"/>
    <w:semiHidden/>
    <w:rsid w:val="00DB11EF"/>
    <w:rPr>
      <w:rFonts w:ascii="Houschka Rounded Bold" w:eastAsia="Times New Roman" w:hAnsi="Houschka Rounded Bold"/>
      <w:b/>
      <w:color w:val="008040"/>
      <w:sz w:val="96"/>
      <w:szCs w:val="24"/>
      <w:lang w:eastAsia="en-US"/>
    </w:rPr>
  </w:style>
  <w:style w:type="character" w:styleId="PageNumber">
    <w:name w:val="page number"/>
    <w:basedOn w:val="DefaultParagraphFont"/>
    <w:uiPriority w:val="99"/>
    <w:rsid w:val="000701AB"/>
    <w:rPr>
      <w:rFonts w:cs="Times New Roman"/>
    </w:rPr>
  </w:style>
  <w:style w:type="table" w:styleId="TableGrid">
    <w:name w:val="Table Grid"/>
    <w:basedOn w:val="TableNormal"/>
    <w:uiPriority w:val="59"/>
    <w:rsid w:val="00EA41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rsid w:val="00275B89"/>
    <w:rPr>
      <w:rFonts w:ascii="Corbel" w:eastAsia="Times New Roman" w:hAnsi="Corbel" w:cs="Times New Roman"/>
      <w:b/>
      <w:bCs/>
      <w:i/>
      <w:sz w:val="28"/>
      <w:szCs w:val="28"/>
      <w:lang w:eastAsia="en-US"/>
    </w:rPr>
  </w:style>
  <w:style w:type="paragraph" w:customStyle="1" w:styleId="Bullet">
    <w:name w:val="Bullet"/>
    <w:basedOn w:val="ListParagraph"/>
    <w:qFormat/>
    <w:rsid w:val="00EA41E9"/>
    <w:pPr>
      <w:numPr>
        <w:numId w:val="1"/>
      </w:numPr>
      <w:spacing w:after="120"/>
    </w:pPr>
    <w:rPr>
      <w:rFonts w:cs="Arial"/>
    </w:rPr>
  </w:style>
  <w:style w:type="paragraph" w:customStyle="1" w:styleId="Footnote">
    <w:name w:val="Footnote"/>
    <w:basedOn w:val="FootnoteText"/>
    <w:uiPriority w:val="2"/>
    <w:qFormat/>
    <w:rsid w:val="00EA41E9"/>
    <w:pPr>
      <w:ind w:left="284" w:hanging="284"/>
    </w:pPr>
  </w:style>
  <w:style w:type="paragraph" w:styleId="FootnoteText">
    <w:name w:val="footnote text"/>
    <w:basedOn w:val="Normal"/>
    <w:link w:val="FootnoteTextChar"/>
    <w:uiPriority w:val="99"/>
    <w:semiHidden/>
    <w:unhideWhenUsed/>
    <w:rsid w:val="00EA41E9"/>
    <w:pPr>
      <w:spacing w:after="0"/>
    </w:pPr>
    <w:rPr>
      <w:sz w:val="20"/>
      <w:szCs w:val="20"/>
    </w:rPr>
  </w:style>
  <w:style w:type="character" w:customStyle="1" w:styleId="FootnoteTextChar">
    <w:name w:val="Footnote Text Char"/>
    <w:basedOn w:val="DefaultParagraphFont"/>
    <w:link w:val="FootnoteText"/>
    <w:uiPriority w:val="99"/>
    <w:semiHidden/>
    <w:rsid w:val="00EA41E9"/>
    <w:rPr>
      <w:rFonts w:ascii="Arial" w:hAnsi="Arial"/>
      <w:color w:val="000000"/>
      <w:lang w:eastAsia="en-US"/>
    </w:rPr>
  </w:style>
  <w:style w:type="paragraph" w:customStyle="1" w:styleId="TableDataLeft">
    <w:name w:val="Table Data Left"/>
    <w:basedOn w:val="BodyText1"/>
    <w:qFormat/>
    <w:rsid w:val="00EA41E9"/>
    <w:rPr>
      <w:sz w:val="22"/>
      <w:szCs w:val="22"/>
    </w:rPr>
  </w:style>
  <w:style w:type="paragraph" w:customStyle="1" w:styleId="TableDataRight">
    <w:name w:val="Table Data Right"/>
    <w:basedOn w:val="BodyText1"/>
    <w:qFormat/>
    <w:rsid w:val="00EA41E9"/>
    <w:pPr>
      <w:jc w:val="right"/>
    </w:pPr>
    <w:rPr>
      <w:sz w:val="22"/>
      <w:szCs w:val="22"/>
    </w:rPr>
  </w:style>
  <w:style w:type="paragraph" w:customStyle="1" w:styleId="TableHeadLeft">
    <w:name w:val="Table Head Left"/>
    <w:basedOn w:val="BodyText1"/>
    <w:qFormat/>
    <w:rsid w:val="00EA41E9"/>
    <w:rPr>
      <w:b/>
      <w:sz w:val="22"/>
      <w:szCs w:val="22"/>
    </w:rPr>
  </w:style>
  <w:style w:type="paragraph" w:customStyle="1" w:styleId="TableHeadRight">
    <w:name w:val="Table Head Right"/>
    <w:basedOn w:val="BodyText1"/>
    <w:qFormat/>
    <w:rsid w:val="00EA41E9"/>
    <w:pPr>
      <w:jc w:val="right"/>
    </w:pPr>
    <w:rPr>
      <w:b/>
      <w:sz w:val="22"/>
      <w:szCs w:val="22"/>
    </w:rPr>
  </w:style>
  <w:style w:type="paragraph" w:customStyle="1" w:styleId="TableSource">
    <w:name w:val="Table Source"/>
    <w:basedOn w:val="BodyText1"/>
    <w:qFormat/>
    <w:rsid w:val="00EA41E9"/>
    <w:rPr>
      <w:i/>
      <w:sz w:val="18"/>
      <w:szCs w:val="18"/>
    </w:rPr>
  </w:style>
  <w:style w:type="paragraph" w:customStyle="1" w:styleId="TableTitle">
    <w:name w:val="Table Title"/>
    <w:basedOn w:val="BodyText1"/>
    <w:qFormat/>
    <w:rsid w:val="00EA41E9"/>
    <w:rPr>
      <w:rFonts w:ascii="Corbel" w:hAnsi="Corbel"/>
      <w:b/>
      <w:sz w:val="28"/>
    </w:rPr>
  </w:style>
  <w:style w:type="paragraph" w:styleId="TOC2">
    <w:name w:val="toc 2"/>
    <w:basedOn w:val="TOC3"/>
    <w:next w:val="Normal"/>
    <w:uiPriority w:val="39"/>
    <w:unhideWhenUsed/>
    <w:qFormat/>
    <w:rsid w:val="00E33FA3"/>
    <w:pPr>
      <w:ind w:left="720"/>
      <w:outlineLvl w:val="0"/>
    </w:pPr>
    <w:rPr>
      <w:i w:val="0"/>
    </w:rPr>
  </w:style>
  <w:style w:type="paragraph" w:styleId="TOC1">
    <w:name w:val="toc 1"/>
    <w:basedOn w:val="Normal"/>
    <w:next w:val="Normal"/>
    <w:uiPriority w:val="39"/>
    <w:unhideWhenUsed/>
    <w:qFormat/>
    <w:rsid w:val="00E33FA3"/>
    <w:pPr>
      <w:tabs>
        <w:tab w:val="right" w:leader="dot" w:pos="8301"/>
      </w:tabs>
      <w:spacing w:before="120" w:after="120"/>
      <w:outlineLvl w:val="0"/>
    </w:pPr>
    <w:rPr>
      <w:b/>
      <w:bCs/>
      <w:caps/>
      <w:szCs w:val="20"/>
    </w:rPr>
  </w:style>
  <w:style w:type="paragraph" w:styleId="TOC3">
    <w:name w:val="toc 3"/>
    <w:next w:val="Normal"/>
    <w:uiPriority w:val="39"/>
    <w:unhideWhenUsed/>
    <w:qFormat/>
    <w:rsid w:val="00E33FA3"/>
    <w:pPr>
      <w:tabs>
        <w:tab w:val="right" w:leader="dot" w:pos="8302"/>
      </w:tabs>
      <w:ind w:left="1440"/>
    </w:pPr>
    <w:rPr>
      <w:rFonts w:ascii="Arial" w:hAnsi="Arial" w:cs="Arial"/>
      <w:i/>
      <w:color w:val="000000"/>
      <w:sz w:val="24"/>
      <w:szCs w:val="24"/>
      <w:lang w:eastAsia="en-US"/>
    </w:rPr>
  </w:style>
  <w:style w:type="character" w:styleId="Hyperlink">
    <w:name w:val="Hyperlink"/>
    <w:basedOn w:val="DefaultParagraphFont"/>
    <w:unhideWhenUsed/>
    <w:rsid w:val="00E33FA3"/>
    <w:rPr>
      <w:color w:val="0000FF"/>
      <w:u w:val="single"/>
    </w:rPr>
  </w:style>
  <w:style w:type="paragraph" w:styleId="TOC4">
    <w:name w:val="toc 4"/>
    <w:basedOn w:val="Normal"/>
    <w:next w:val="Normal"/>
    <w:autoRedefine/>
    <w:uiPriority w:val="39"/>
    <w:unhideWhenUsed/>
    <w:rsid w:val="00E33FA3"/>
    <w:pPr>
      <w:ind w:left="720"/>
    </w:pPr>
  </w:style>
  <w:style w:type="paragraph" w:customStyle="1" w:styleId="Title2">
    <w:name w:val="Title 2"/>
    <w:basedOn w:val="Heading2"/>
    <w:link w:val="Title2Char"/>
    <w:uiPriority w:val="1"/>
    <w:qFormat/>
    <w:rsid w:val="00533982"/>
    <w:rPr>
      <w:sz w:val="44"/>
      <w:szCs w:val="44"/>
    </w:rPr>
  </w:style>
  <w:style w:type="character" w:customStyle="1" w:styleId="Title2Char">
    <w:name w:val="Title 2 Char"/>
    <w:basedOn w:val="Heading2Char"/>
    <w:link w:val="Title2"/>
    <w:uiPriority w:val="1"/>
    <w:rsid w:val="00533982"/>
    <w:rPr>
      <w:rFonts w:ascii="Corbel" w:eastAsia="Times New Roman" w:hAnsi="Corbel"/>
      <w:b/>
      <w:bCs/>
      <w:color w:val="D31145"/>
      <w:sz w:val="44"/>
      <w:szCs w:val="44"/>
      <w:lang w:eastAsia="en-US"/>
    </w:rPr>
  </w:style>
  <w:style w:type="paragraph" w:styleId="NormalWeb">
    <w:name w:val="Normal (Web)"/>
    <w:basedOn w:val="Normal"/>
    <w:uiPriority w:val="99"/>
    <w:rsid w:val="00A62884"/>
    <w:pPr>
      <w:spacing w:before="240" w:after="240"/>
    </w:pPr>
    <w:rPr>
      <w:rFonts w:ascii="Times New Roman" w:eastAsia="Times New Roman" w:hAnsi="Times New Roman"/>
      <w:lang w:eastAsia="en-GB"/>
    </w:rPr>
  </w:style>
  <w:style w:type="character" w:styleId="Strong">
    <w:name w:val="Strong"/>
    <w:basedOn w:val="DefaultParagraphFont"/>
    <w:qFormat/>
    <w:rsid w:val="00E86143"/>
    <w:rPr>
      <w:rFonts w:ascii="Verdana" w:hAnsi="Verdana" w:cs="Times New Roman"/>
      <w:b/>
      <w:bCs/>
      <w:color w:val="000000"/>
      <w:shd w:val="clear" w:color="auto" w:fill="auto"/>
    </w:rPr>
  </w:style>
  <w:style w:type="paragraph" w:styleId="ListBullet">
    <w:name w:val="List Bullet"/>
    <w:basedOn w:val="Normal"/>
    <w:rsid w:val="00F43AA8"/>
    <w:pPr>
      <w:numPr>
        <w:numId w:val="3"/>
      </w:numPr>
      <w:spacing w:after="0"/>
      <w:contextualSpacing/>
    </w:pPr>
    <w:rPr>
      <w:rFonts w:ascii="Times New Roman" w:eastAsia="Times New Roman" w:hAnsi="Times New Roman"/>
      <w:color w:val="auto"/>
      <w:lang w:val="en-US"/>
    </w:rPr>
  </w:style>
  <w:style w:type="paragraph" w:styleId="PlainText">
    <w:name w:val="Plain Text"/>
    <w:basedOn w:val="Normal"/>
    <w:link w:val="PlainTextChar"/>
    <w:uiPriority w:val="99"/>
    <w:unhideWhenUsed/>
    <w:rsid w:val="00F43AA8"/>
    <w:pPr>
      <w:spacing w:after="0"/>
    </w:pPr>
    <w:rPr>
      <w:rFonts w:ascii="Consolas" w:eastAsia="Calibri" w:hAnsi="Consolas"/>
      <w:color w:val="auto"/>
      <w:sz w:val="21"/>
      <w:szCs w:val="21"/>
      <w:lang w:eastAsia="en-GB"/>
    </w:rPr>
  </w:style>
  <w:style w:type="character" w:customStyle="1" w:styleId="PlainTextChar">
    <w:name w:val="Plain Text Char"/>
    <w:basedOn w:val="DefaultParagraphFont"/>
    <w:link w:val="PlainText"/>
    <w:uiPriority w:val="99"/>
    <w:rsid w:val="00F43AA8"/>
    <w:rPr>
      <w:rFonts w:ascii="Consolas" w:eastAsia="Calibri" w:hAnsi="Consolas"/>
      <w:sz w:val="21"/>
      <w:szCs w:val="21"/>
    </w:rPr>
  </w:style>
  <w:style w:type="paragraph" w:styleId="NoSpacing">
    <w:name w:val="No Spacing"/>
    <w:uiPriority w:val="1"/>
    <w:qFormat/>
    <w:rsid w:val="00280AA4"/>
    <w:rPr>
      <w:rFonts w:ascii="Arial" w:eastAsia="Times New Roman" w:hAnsi="Arial"/>
      <w:sz w:val="24"/>
      <w:szCs w:val="24"/>
    </w:rPr>
  </w:style>
  <w:style w:type="paragraph" w:customStyle="1" w:styleId="OutlinePara">
    <w:name w:val="Outline Para"/>
    <w:basedOn w:val="Normal"/>
    <w:rsid w:val="00E10B24"/>
    <w:pPr>
      <w:spacing w:after="240"/>
      <w:jc w:val="both"/>
    </w:pPr>
    <w:rPr>
      <w:rFonts w:eastAsia="Times New Roman"/>
      <w:color w:val="auto"/>
      <w:sz w:val="22"/>
      <w:szCs w:val="20"/>
    </w:rPr>
  </w:style>
  <w:style w:type="paragraph" w:styleId="Revision">
    <w:name w:val="Revision"/>
    <w:hidden/>
    <w:uiPriority w:val="99"/>
    <w:semiHidden/>
    <w:rsid w:val="00144E13"/>
    <w:rPr>
      <w:rFonts w:ascii="Arial" w:hAnsi="Arial"/>
      <w:color w:val="000000"/>
      <w:sz w:val="24"/>
      <w:szCs w:val="24"/>
      <w:lang w:eastAsia="en-US"/>
    </w:rPr>
  </w:style>
  <w:style w:type="character" w:styleId="CommentReference">
    <w:name w:val="annotation reference"/>
    <w:basedOn w:val="DefaultParagraphFont"/>
    <w:uiPriority w:val="99"/>
    <w:semiHidden/>
    <w:unhideWhenUsed/>
    <w:rsid w:val="003E054C"/>
    <w:rPr>
      <w:sz w:val="16"/>
      <w:szCs w:val="16"/>
    </w:rPr>
  </w:style>
  <w:style w:type="paragraph" w:styleId="CommentText">
    <w:name w:val="annotation text"/>
    <w:basedOn w:val="Normal"/>
    <w:link w:val="CommentTextChar"/>
    <w:uiPriority w:val="99"/>
    <w:semiHidden/>
    <w:unhideWhenUsed/>
    <w:rsid w:val="003E054C"/>
    <w:rPr>
      <w:sz w:val="20"/>
      <w:szCs w:val="20"/>
    </w:rPr>
  </w:style>
  <w:style w:type="character" w:customStyle="1" w:styleId="CommentTextChar">
    <w:name w:val="Comment Text Char"/>
    <w:basedOn w:val="DefaultParagraphFont"/>
    <w:link w:val="CommentText"/>
    <w:uiPriority w:val="99"/>
    <w:semiHidden/>
    <w:rsid w:val="003E054C"/>
    <w:rPr>
      <w:rFonts w:ascii="Arial" w:hAnsi="Arial"/>
      <w:color w:val="000000"/>
      <w:lang w:eastAsia="en-US"/>
    </w:rPr>
  </w:style>
  <w:style w:type="paragraph" w:styleId="CommentSubject">
    <w:name w:val="annotation subject"/>
    <w:basedOn w:val="CommentText"/>
    <w:next w:val="CommentText"/>
    <w:link w:val="CommentSubjectChar"/>
    <w:uiPriority w:val="99"/>
    <w:semiHidden/>
    <w:unhideWhenUsed/>
    <w:rsid w:val="003E054C"/>
    <w:rPr>
      <w:b/>
      <w:bCs/>
    </w:rPr>
  </w:style>
  <w:style w:type="character" w:customStyle="1" w:styleId="CommentSubjectChar">
    <w:name w:val="Comment Subject Char"/>
    <w:basedOn w:val="CommentTextChar"/>
    <w:link w:val="CommentSubject"/>
    <w:uiPriority w:val="99"/>
    <w:semiHidden/>
    <w:rsid w:val="003E054C"/>
    <w:rPr>
      <w:rFonts w:ascii="Arial" w:hAnsi="Arial"/>
      <w:b/>
      <w:bCs/>
      <w:color w:val="000000"/>
      <w:lang w:eastAsia="en-US"/>
    </w:rPr>
  </w:style>
  <w:style w:type="character" w:styleId="FollowedHyperlink">
    <w:name w:val="FollowedHyperlink"/>
    <w:basedOn w:val="DefaultParagraphFont"/>
    <w:uiPriority w:val="99"/>
    <w:semiHidden/>
    <w:unhideWhenUsed/>
    <w:rsid w:val="004365E8"/>
    <w:rPr>
      <w:color w:val="800080" w:themeColor="followedHyperlink"/>
      <w:u w:val="single"/>
    </w:rPr>
  </w:style>
  <w:style w:type="paragraph" w:styleId="BodyTextIndent">
    <w:name w:val="Body Text Indent"/>
    <w:basedOn w:val="Normal"/>
    <w:link w:val="BodyTextIndentChar"/>
    <w:rsid w:val="00023610"/>
    <w:pPr>
      <w:spacing w:after="120"/>
      <w:ind w:left="283"/>
    </w:pPr>
    <w:rPr>
      <w:rFonts w:ascii="Times New Roman" w:eastAsia="Times New Roman" w:hAnsi="Times New Roman"/>
      <w:color w:val="auto"/>
      <w:sz w:val="20"/>
      <w:szCs w:val="20"/>
      <w:lang w:eastAsia="en-GB"/>
    </w:rPr>
  </w:style>
  <w:style w:type="character" w:customStyle="1" w:styleId="BodyTextIndentChar">
    <w:name w:val="Body Text Indent Char"/>
    <w:basedOn w:val="DefaultParagraphFont"/>
    <w:link w:val="BodyTextIndent"/>
    <w:rsid w:val="00023610"/>
    <w:rPr>
      <w:rFonts w:ascii="Times New Roman" w:eastAsia="Times New Roman" w:hAnsi="Times New Roman"/>
    </w:rPr>
  </w:style>
  <w:style w:type="character" w:styleId="SubtleEmphasis">
    <w:name w:val="Subtle Emphasis"/>
    <w:uiPriority w:val="19"/>
    <w:qFormat/>
    <w:rsid w:val="00023610"/>
  </w:style>
  <w:style w:type="paragraph" w:customStyle="1" w:styleId="Default">
    <w:name w:val="Default"/>
    <w:rsid w:val="00E326D5"/>
    <w:pPr>
      <w:autoSpaceDE w:val="0"/>
      <w:autoSpaceDN w:val="0"/>
      <w:adjustRightInd w:val="0"/>
    </w:pPr>
    <w:rPr>
      <w:rFonts w:ascii="HelveticaNeue LT 45 Light" w:eastAsia="Times New Roman" w:hAnsi="HelveticaNeue LT 45 Light" w:cs="HelveticaNeue LT 45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126258">
      <w:bodyDiv w:val="1"/>
      <w:marLeft w:val="0"/>
      <w:marRight w:val="0"/>
      <w:marTop w:val="0"/>
      <w:marBottom w:val="0"/>
      <w:divBdr>
        <w:top w:val="none" w:sz="0" w:space="0" w:color="auto"/>
        <w:left w:val="none" w:sz="0" w:space="0" w:color="auto"/>
        <w:bottom w:val="none" w:sz="0" w:space="0" w:color="auto"/>
        <w:right w:val="none" w:sz="0" w:space="0" w:color="auto"/>
      </w:divBdr>
    </w:div>
    <w:div w:id="504904599">
      <w:bodyDiv w:val="1"/>
      <w:marLeft w:val="0"/>
      <w:marRight w:val="0"/>
      <w:marTop w:val="0"/>
      <w:marBottom w:val="0"/>
      <w:divBdr>
        <w:top w:val="none" w:sz="0" w:space="0" w:color="auto"/>
        <w:left w:val="none" w:sz="0" w:space="0" w:color="auto"/>
        <w:bottom w:val="none" w:sz="0" w:space="0" w:color="auto"/>
        <w:right w:val="none" w:sz="0" w:space="0" w:color="auto"/>
      </w:divBdr>
    </w:div>
    <w:div w:id="661157501">
      <w:bodyDiv w:val="1"/>
      <w:marLeft w:val="0"/>
      <w:marRight w:val="0"/>
      <w:marTop w:val="0"/>
      <w:marBottom w:val="0"/>
      <w:divBdr>
        <w:top w:val="none" w:sz="0" w:space="0" w:color="auto"/>
        <w:left w:val="none" w:sz="0" w:space="0" w:color="auto"/>
        <w:bottom w:val="none" w:sz="0" w:space="0" w:color="auto"/>
        <w:right w:val="none" w:sz="0" w:space="0" w:color="auto"/>
      </w:divBdr>
    </w:div>
    <w:div w:id="798769874">
      <w:bodyDiv w:val="1"/>
      <w:marLeft w:val="0"/>
      <w:marRight w:val="0"/>
      <w:marTop w:val="0"/>
      <w:marBottom w:val="0"/>
      <w:divBdr>
        <w:top w:val="none" w:sz="0" w:space="0" w:color="auto"/>
        <w:left w:val="none" w:sz="0" w:space="0" w:color="auto"/>
        <w:bottom w:val="none" w:sz="0" w:space="0" w:color="auto"/>
        <w:right w:val="none" w:sz="0" w:space="0" w:color="auto"/>
      </w:divBdr>
    </w:div>
    <w:div w:id="936787462">
      <w:bodyDiv w:val="1"/>
      <w:marLeft w:val="0"/>
      <w:marRight w:val="0"/>
      <w:marTop w:val="0"/>
      <w:marBottom w:val="0"/>
      <w:divBdr>
        <w:top w:val="none" w:sz="0" w:space="0" w:color="auto"/>
        <w:left w:val="none" w:sz="0" w:space="0" w:color="auto"/>
        <w:bottom w:val="none" w:sz="0" w:space="0" w:color="auto"/>
        <w:right w:val="none" w:sz="0" w:space="0" w:color="auto"/>
      </w:divBdr>
    </w:div>
    <w:div w:id="1502700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heastadmin@lancashire.gov.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heastadmin@lancashire.gov.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heastadmin@lancashire.gov.uk"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bhatti001\Local%20Settings\Temporary%20Internet%20Files\Content.IE5\1BWQRRY2\Full%20Report%20Template%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D7631-0553-454E-A3FE-524DA1E8B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Full Report Template[1].dot</Template>
  <TotalTime>1</TotalTime>
  <Pages>11</Pages>
  <Words>2183</Words>
  <Characters>12445</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14599</CharactersWithSpaces>
  <SharedDoc>false</SharedDoc>
  <HLinks>
    <vt:vector size="48" baseType="variant">
      <vt:variant>
        <vt:i4>2555995</vt:i4>
      </vt:variant>
      <vt:variant>
        <vt:i4>21</vt:i4>
      </vt:variant>
      <vt:variant>
        <vt:i4>0</vt:i4>
      </vt:variant>
      <vt:variant>
        <vt:i4>5</vt:i4>
      </vt:variant>
      <vt:variant>
        <vt:lpwstr>mailto:localinitiativesfund@lancashire.gov.uk</vt:lpwstr>
      </vt:variant>
      <vt:variant>
        <vt:lpwstr/>
      </vt:variant>
      <vt:variant>
        <vt:i4>6094964</vt:i4>
      </vt:variant>
      <vt:variant>
        <vt:i4>18</vt:i4>
      </vt:variant>
      <vt:variant>
        <vt:i4>0</vt:i4>
      </vt:variant>
      <vt:variant>
        <vt:i4>5</vt:i4>
      </vt:variant>
      <vt:variant>
        <vt:lpwstr>mailto:katie.harrison@lancashire.gov.uk</vt:lpwstr>
      </vt:variant>
      <vt:variant>
        <vt:lpwstr/>
      </vt:variant>
      <vt:variant>
        <vt:i4>3866631</vt:i4>
      </vt:variant>
      <vt:variant>
        <vt:i4>15</vt:i4>
      </vt:variant>
      <vt:variant>
        <vt:i4>0</vt:i4>
      </vt:variant>
      <vt:variant>
        <vt:i4>5</vt:i4>
      </vt:variant>
      <vt:variant>
        <vt:lpwstr>mailto:misbah.bhatti@lancashire.gov.uk</vt:lpwstr>
      </vt:variant>
      <vt:variant>
        <vt:lpwstr/>
      </vt:variant>
      <vt:variant>
        <vt:i4>3604531</vt:i4>
      </vt:variant>
      <vt:variant>
        <vt:i4>12</vt:i4>
      </vt:variant>
      <vt:variant>
        <vt:i4>0</vt:i4>
      </vt:variant>
      <vt:variant>
        <vt:i4>5</vt:i4>
      </vt:variant>
      <vt:variant>
        <vt:lpwstr>http://www.yps.lancashire.gov.uk/lancashire-youth-strategy</vt:lpwstr>
      </vt:variant>
      <vt:variant>
        <vt:lpwstr/>
      </vt:variant>
      <vt:variant>
        <vt:i4>2293882</vt:i4>
      </vt:variant>
      <vt:variant>
        <vt:i4>9</vt:i4>
      </vt:variant>
      <vt:variant>
        <vt:i4>0</vt:i4>
      </vt:variant>
      <vt:variant>
        <vt:i4>5</vt:i4>
      </vt:variant>
      <vt:variant>
        <vt:lpwstr>http://www.lancashirechildrenstrust.org.uk/cypplan/</vt:lpwstr>
      </vt:variant>
      <vt:variant>
        <vt:lpwstr/>
      </vt:variant>
      <vt:variant>
        <vt:i4>1966096</vt:i4>
      </vt:variant>
      <vt:variant>
        <vt:i4>6</vt:i4>
      </vt:variant>
      <vt:variant>
        <vt:i4>0</vt:i4>
      </vt:variant>
      <vt:variant>
        <vt:i4>5</vt:i4>
      </vt:variant>
      <vt:variant>
        <vt:lpwstr>http://www.lancashire.gov.uk/corporate/web/?siteid=5743&amp;pageid=32175&amp;e=e</vt:lpwstr>
      </vt:variant>
      <vt:variant>
        <vt:lpwstr/>
      </vt:variant>
      <vt:variant>
        <vt:i4>1966096</vt:i4>
      </vt:variant>
      <vt:variant>
        <vt:i4>3</vt:i4>
      </vt:variant>
      <vt:variant>
        <vt:i4>0</vt:i4>
      </vt:variant>
      <vt:variant>
        <vt:i4>5</vt:i4>
      </vt:variant>
      <vt:variant>
        <vt:lpwstr>http://www.lancashire.gov.uk/corporate/web/?siteid=5743&amp;pageid=32175&amp;e=e</vt:lpwstr>
      </vt:variant>
      <vt:variant>
        <vt:lpwstr/>
      </vt:variant>
      <vt:variant>
        <vt:i4>2555995</vt:i4>
      </vt:variant>
      <vt:variant>
        <vt:i4>0</vt:i4>
      </vt:variant>
      <vt:variant>
        <vt:i4>0</vt:i4>
      </vt:variant>
      <vt:variant>
        <vt:i4>5</vt:i4>
      </vt:variant>
      <vt:variant>
        <vt:lpwstr>mailto:localinitiativesfund@lancashire.gov.uk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ICTS</dc:creator>
  <cp:lastModifiedBy>Jackson, Diane (ACS - Preston)</cp:lastModifiedBy>
  <cp:revision>2</cp:revision>
  <cp:lastPrinted>2013-02-28T09:53:00Z</cp:lastPrinted>
  <dcterms:created xsi:type="dcterms:W3CDTF">2014-08-21T07:59:00Z</dcterms:created>
  <dcterms:modified xsi:type="dcterms:W3CDTF">2014-08-21T07:59:00Z</dcterms:modified>
</cp:coreProperties>
</file>